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56193" w14:textId="77777777" w:rsidR="00C73B07" w:rsidRDefault="00C73B07"/>
    <w:p w14:paraId="58F67DBC" w14:textId="77777777" w:rsidR="00C73B07" w:rsidRDefault="00C73B07"/>
    <w:p w14:paraId="3CB4F4C8" w14:textId="77777777" w:rsidR="00C73B07" w:rsidRDefault="00C73B07"/>
    <w:p w14:paraId="50CC97A2" w14:textId="3256CEE4" w:rsidR="00C73B07" w:rsidRDefault="00C73B07" w:rsidP="00C73B07">
      <w:pPr>
        <w:pStyle w:val="Ttulo2"/>
        <w:spacing w:line="360" w:lineRule="auto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AUTÓGRAFO DO </w:t>
      </w:r>
      <w:r>
        <w:rPr>
          <w:sz w:val="24"/>
          <w:szCs w:val="24"/>
          <w:u w:val="single"/>
        </w:rPr>
        <w:t xml:space="preserve">PROJETO DE </w:t>
      </w:r>
      <w:r w:rsidRPr="00E30751">
        <w:rPr>
          <w:sz w:val="24"/>
          <w:szCs w:val="24"/>
          <w:u w:val="single"/>
        </w:rPr>
        <w:t>LEI N°</w:t>
      </w:r>
      <w:r>
        <w:rPr>
          <w:sz w:val="24"/>
          <w:szCs w:val="24"/>
          <w:u w:val="single"/>
        </w:rPr>
        <w:t xml:space="preserve"> 10/2024</w:t>
      </w:r>
    </w:p>
    <w:p w14:paraId="53E20C53" w14:textId="77777777" w:rsidR="00C73B07" w:rsidRDefault="00C73B07" w:rsidP="00C73B07">
      <w:pPr>
        <w:pStyle w:val="Ttulo2"/>
        <w:spacing w:line="360" w:lineRule="auto"/>
        <w:ind w:left="2832" w:firstLine="708"/>
        <w:jc w:val="left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 xml:space="preserve">DE </w:t>
      </w:r>
      <w:r>
        <w:rPr>
          <w:sz w:val="24"/>
          <w:szCs w:val="24"/>
          <w:u w:val="single"/>
        </w:rPr>
        <w:t>07 DE MAIO DE 2024</w:t>
      </w:r>
    </w:p>
    <w:p w14:paraId="21FFAA44" w14:textId="77777777" w:rsidR="00C73B07" w:rsidRPr="003C2E50" w:rsidRDefault="00C73B07" w:rsidP="00C73B07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5456"/>
      </w:tblGrid>
      <w:tr w:rsidR="00C73B07" w:rsidRPr="00E30751" w14:paraId="2E31C51F" w14:textId="77777777" w:rsidTr="00F905D8">
        <w:tc>
          <w:tcPr>
            <w:tcW w:w="3614" w:type="dxa"/>
          </w:tcPr>
          <w:p w14:paraId="6833AB92" w14:textId="77777777" w:rsidR="00C73B07" w:rsidRPr="00E30751" w:rsidRDefault="00C73B07" w:rsidP="001828C2">
            <w:pPr>
              <w:spacing w:line="360" w:lineRule="auto"/>
              <w:jc w:val="center"/>
              <w:rPr>
                <w:b/>
                <w:szCs w:val="24"/>
              </w:rPr>
            </w:pPr>
          </w:p>
        </w:tc>
        <w:tc>
          <w:tcPr>
            <w:tcW w:w="5456" w:type="dxa"/>
          </w:tcPr>
          <w:p w14:paraId="2149FB13" w14:textId="77777777" w:rsidR="00C73B07" w:rsidRPr="00E30751" w:rsidRDefault="00C73B07" w:rsidP="001828C2">
            <w:pPr>
              <w:spacing w:line="360" w:lineRule="auto"/>
              <w:jc w:val="both"/>
              <w:rPr>
                <w:szCs w:val="24"/>
              </w:rPr>
            </w:pPr>
            <w:r w:rsidRPr="00E30751">
              <w:rPr>
                <w:szCs w:val="24"/>
              </w:rPr>
              <w:t>“</w:t>
            </w:r>
            <w:r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Dispõe sobre denominação de via pública que especifica</w:t>
            </w:r>
            <w:r w:rsidRPr="00E30751">
              <w:rPr>
                <w:szCs w:val="24"/>
              </w:rPr>
              <w:t xml:space="preserve">” </w:t>
            </w:r>
          </w:p>
        </w:tc>
      </w:tr>
    </w:tbl>
    <w:p w14:paraId="4663F919" w14:textId="77777777" w:rsidR="00C73B07" w:rsidRPr="00E30751" w:rsidRDefault="00C73B07" w:rsidP="00C73B07">
      <w:pPr>
        <w:spacing w:line="360" w:lineRule="auto"/>
        <w:rPr>
          <w:szCs w:val="24"/>
        </w:rPr>
      </w:pPr>
    </w:p>
    <w:p w14:paraId="04580ED3" w14:textId="77777777" w:rsidR="00C73B07" w:rsidRPr="00E30751" w:rsidRDefault="00C73B07" w:rsidP="00C73B07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 xml:space="preserve">                   </w:t>
      </w:r>
      <w:r>
        <w:rPr>
          <w:szCs w:val="24"/>
        </w:rPr>
        <w:tab/>
      </w:r>
      <w:r w:rsidRPr="00F10226">
        <w:rPr>
          <w:b/>
          <w:bCs/>
          <w:szCs w:val="24"/>
        </w:rPr>
        <w:t>ÁLVARO JESIEL DE LIMA</w:t>
      </w:r>
      <w:r w:rsidRPr="00E30751">
        <w:rPr>
          <w:szCs w:val="24"/>
        </w:rPr>
        <w:t>, Prefeito Municipal de Pedra Bela, Estado de São Paulo, no uso das suas atribuições legais.</w:t>
      </w:r>
    </w:p>
    <w:p w14:paraId="413D66DB" w14:textId="77777777" w:rsidR="00C73B07" w:rsidRPr="00E30751" w:rsidRDefault="00C73B07" w:rsidP="00C73B07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  <w:t>Faz saber que a Câmara</w:t>
      </w:r>
      <w:r>
        <w:rPr>
          <w:szCs w:val="24"/>
        </w:rPr>
        <w:t xml:space="preserve"> Municipal de Pedra Bela, aprovou</w:t>
      </w:r>
      <w:r w:rsidRPr="00E30751">
        <w:rPr>
          <w:szCs w:val="24"/>
        </w:rPr>
        <w:t xml:space="preserve"> e ele sanciona e promulga a seguinte Lei:</w:t>
      </w:r>
    </w:p>
    <w:p w14:paraId="6B9FADDB" w14:textId="77777777" w:rsidR="00C73B07" w:rsidRDefault="00C73B07" w:rsidP="00C73B07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1º -</w:t>
      </w:r>
      <w:r w:rsidRPr="00E30751">
        <w:rPr>
          <w:szCs w:val="24"/>
        </w:rPr>
        <w:t xml:space="preserve"> Fica denominada</w:t>
      </w:r>
      <w:r>
        <w:rPr>
          <w:szCs w:val="24"/>
        </w:rPr>
        <w:t xml:space="preserve"> as Estradas Municipais:</w:t>
      </w:r>
    </w:p>
    <w:p w14:paraId="67DDA3A4" w14:textId="77777777" w:rsidR="00C73B07" w:rsidRDefault="00C73B07" w:rsidP="00C73B07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  <w:bCs/>
          <w:szCs w:val="24"/>
        </w:rPr>
      </w:pPr>
      <w:r w:rsidRPr="003C2E50">
        <w:rPr>
          <w:szCs w:val="24"/>
        </w:rPr>
        <w:t xml:space="preserve"> </w:t>
      </w:r>
      <w:r>
        <w:rPr>
          <w:szCs w:val="24"/>
        </w:rPr>
        <w:t xml:space="preserve">“Estradas dos Pinheiros a </w:t>
      </w:r>
      <w:r w:rsidRPr="003C2E50">
        <w:rPr>
          <w:b/>
          <w:bCs/>
          <w:szCs w:val="24"/>
        </w:rPr>
        <w:t xml:space="preserve">“Estrada Municipal PDB 342” </w:t>
      </w:r>
      <w:r>
        <w:rPr>
          <w:szCs w:val="24"/>
        </w:rPr>
        <w:t xml:space="preserve">com </w:t>
      </w:r>
      <w:r w:rsidRPr="003C2E50">
        <w:rPr>
          <w:szCs w:val="24"/>
        </w:rPr>
        <w:t>trecho contendo as seguintes coordenadas</w:t>
      </w:r>
      <w:r w:rsidRPr="003C2E50">
        <w:rPr>
          <w:b/>
          <w:bCs/>
          <w:szCs w:val="24"/>
        </w:rPr>
        <w:t xml:space="preserve"> (início Igreja Santa Cruza – </w:t>
      </w:r>
      <w:r>
        <w:rPr>
          <w:b/>
          <w:bCs/>
          <w:szCs w:val="24"/>
        </w:rPr>
        <w:t>d</w:t>
      </w:r>
      <w:r w:rsidRPr="003C2E50">
        <w:rPr>
          <w:b/>
          <w:bCs/>
          <w:szCs w:val="24"/>
        </w:rPr>
        <w:t>ivi</w:t>
      </w:r>
      <w:r>
        <w:rPr>
          <w:b/>
          <w:bCs/>
          <w:szCs w:val="24"/>
        </w:rPr>
        <w:t>s</w:t>
      </w:r>
      <w:r w:rsidRPr="003C2E50">
        <w:rPr>
          <w:b/>
          <w:bCs/>
          <w:szCs w:val="24"/>
        </w:rPr>
        <w:t xml:space="preserve">a com Vargem): 3745,66 m ou 3,74566Km. </w:t>
      </w:r>
    </w:p>
    <w:p w14:paraId="3CDBB8CC" w14:textId="77777777" w:rsidR="00C73B07" w:rsidRDefault="00C73B07" w:rsidP="00C73B07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  <w:bCs/>
          <w:szCs w:val="24"/>
        </w:rPr>
      </w:pPr>
      <w:r>
        <w:rPr>
          <w:szCs w:val="24"/>
        </w:rPr>
        <w:t>“</w:t>
      </w:r>
      <w:r w:rsidRPr="003B108B">
        <w:rPr>
          <w:szCs w:val="24"/>
        </w:rPr>
        <w:t xml:space="preserve">Estrada </w:t>
      </w:r>
      <w:r>
        <w:rPr>
          <w:szCs w:val="24"/>
        </w:rPr>
        <w:t>duas</w:t>
      </w:r>
      <w:r w:rsidRPr="003B108B">
        <w:rPr>
          <w:szCs w:val="24"/>
        </w:rPr>
        <w:t xml:space="preserve"> Pontes</w:t>
      </w:r>
      <w:r>
        <w:rPr>
          <w:szCs w:val="24"/>
        </w:rPr>
        <w:t>”</w:t>
      </w:r>
      <w:r>
        <w:rPr>
          <w:b/>
          <w:bCs/>
          <w:szCs w:val="24"/>
        </w:rPr>
        <w:t xml:space="preserve"> a “</w:t>
      </w:r>
      <w:r w:rsidRPr="003C2E50">
        <w:rPr>
          <w:b/>
          <w:bCs/>
          <w:szCs w:val="24"/>
        </w:rPr>
        <w:t>Estrada Municipal PDB 3</w:t>
      </w:r>
      <w:r>
        <w:rPr>
          <w:b/>
          <w:bCs/>
          <w:szCs w:val="24"/>
        </w:rPr>
        <w:t>6</w:t>
      </w:r>
      <w:r w:rsidRPr="003C2E50">
        <w:rPr>
          <w:b/>
          <w:bCs/>
          <w:szCs w:val="24"/>
        </w:rPr>
        <w:t xml:space="preserve">2” </w:t>
      </w:r>
      <w:r>
        <w:rPr>
          <w:szCs w:val="24"/>
        </w:rPr>
        <w:t>com</w:t>
      </w:r>
      <w:r w:rsidRPr="003C2E50">
        <w:rPr>
          <w:szCs w:val="24"/>
        </w:rPr>
        <w:t xml:space="preserve"> trecho contendo as seguintes coordenadas</w:t>
      </w:r>
      <w:r w:rsidRPr="003C2E50">
        <w:rPr>
          <w:b/>
          <w:bCs/>
          <w:szCs w:val="24"/>
        </w:rPr>
        <w:t xml:space="preserve"> (início</w:t>
      </w:r>
      <w:r>
        <w:rPr>
          <w:b/>
          <w:bCs/>
          <w:szCs w:val="24"/>
        </w:rPr>
        <w:t xml:space="preserve"> na Estrada Municipal PDB 342 – Estrada Municipal PDB 361): 873,3737 m</w:t>
      </w:r>
    </w:p>
    <w:p w14:paraId="544D4B5E" w14:textId="77777777" w:rsidR="00C73B07" w:rsidRPr="003C2E50" w:rsidRDefault="00C73B07" w:rsidP="00C73B07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  <w:bCs/>
          <w:szCs w:val="24"/>
        </w:rPr>
      </w:pPr>
      <w:r>
        <w:rPr>
          <w:szCs w:val="24"/>
        </w:rPr>
        <w:t>“</w:t>
      </w:r>
      <w:r w:rsidRPr="003B108B">
        <w:rPr>
          <w:szCs w:val="24"/>
        </w:rPr>
        <w:t>Estrada d</w:t>
      </w:r>
      <w:r>
        <w:rPr>
          <w:szCs w:val="24"/>
        </w:rPr>
        <w:t>uas</w:t>
      </w:r>
      <w:r w:rsidRPr="003B108B">
        <w:rPr>
          <w:szCs w:val="24"/>
        </w:rPr>
        <w:t xml:space="preserve"> Pontes</w:t>
      </w:r>
      <w:r>
        <w:rPr>
          <w:szCs w:val="24"/>
        </w:rPr>
        <w:t>”</w:t>
      </w:r>
      <w:r>
        <w:rPr>
          <w:b/>
          <w:bCs/>
          <w:szCs w:val="24"/>
        </w:rPr>
        <w:t xml:space="preserve"> a</w:t>
      </w:r>
      <w:r w:rsidRPr="003C2E50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“</w:t>
      </w:r>
      <w:r w:rsidRPr="003C2E50">
        <w:rPr>
          <w:b/>
          <w:bCs/>
          <w:szCs w:val="24"/>
        </w:rPr>
        <w:t>Estrada Municipal PDB 3</w:t>
      </w:r>
      <w:r>
        <w:rPr>
          <w:b/>
          <w:bCs/>
          <w:szCs w:val="24"/>
        </w:rPr>
        <w:t>61</w:t>
      </w:r>
      <w:r w:rsidRPr="003C2E50">
        <w:rPr>
          <w:b/>
          <w:bCs/>
          <w:szCs w:val="24"/>
        </w:rPr>
        <w:t xml:space="preserve">” </w:t>
      </w:r>
      <w:r>
        <w:rPr>
          <w:szCs w:val="24"/>
        </w:rPr>
        <w:t>com</w:t>
      </w:r>
      <w:r w:rsidRPr="003C2E50">
        <w:rPr>
          <w:szCs w:val="24"/>
        </w:rPr>
        <w:t xml:space="preserve"> trecho contendo as seguintes coordenadas</w:t>
      </w:r>
      <w:r w:rsidRPr="003C2E50">
        <w:rPr>
          <w:b/>
          <w:bCs/>
          <w:szCs w:val="24"/>
        </w:rPr>
        <w:t xml:space="preserve"> (início</w:t>
      </w:r>
      <w:r>
        <w:rPr>
          <w:b/>
          <w:bCs/>
          <w:szCs w:val="24"/>
        </w:rPr>
        <w:t xml:space="preserve"> na Estrada Municipal PDB 362 – Estrada Municipal PDB 342): 612,9461 m</w:t>
      </w:r>
    </w:p>
    <w:p w14:paraId="34512626" w14:textId="77777777" w:rsidR="00C73B07" w:rsidRPr="00E30751" w:rsidRDefault="00C73B07" w:rsidP="00C73B07">
      <w:pPr>
        <w:spacing w:line="360" w:lineRule="auto"/>
        <w:ind w:firstLine="1418"/>
        <w:jc w:val="both"/>
        <w:rPr>
          <w:szCs w:val="24"/>
        </w:rPr>
      </w:pPr>
      <w:r w:rsidRPr="00FF6D04">
        <w:rPr>
          <w:b/>
          <w:bCs/>
          <w:szCs w:val="24"/>
        </w:rPr>
        <w:t>Art. 2°</w:t>
      </w:r>
      <w:r w:rsidRPr="00E30751">
        <w:rPr>
          <w:szCs w:val="24"/>
        </w:rPr>
        <w:t xml:space="preserve"> - As despesas decorrentes da aplicação desta Lei correrão por conta de dotação próprias do orçamento vigente.</w:t>
      </w:r>
    </w:p>
    <w:p w14:paraId="283140D8" w14:textId="77777777" w:rsidR="00C73B07" w:rsidRPr="00E30751" w:rsidRDefault="00C73B07" w:rsidP="00C73B07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3°</w:t>
      </w:r>
      <w:r w:rsidRPr="00E30751">
        <w:rPr>
          <w:szCs w:val="24"/>
        </w:rPr>
        <w:t xml:space="preserve"> - Esta lei entrará em vigor na data de sua publicação.</w:t>
      </w:r>
    </w:p>
    <w:p w14:paraId="04916B6D" w14:textId="77777777" w:rsidR="00C73B07" w:rsidRPr="00E30751" w:rsidRDefault="00C73B07" w:rsidP="00C73B07">
      <w:pPr>
        <w:spacing w:line="360" w:lineRule="auto"/>
        <w:jc w:val="right"/>
        <w:rPr>
          <w:szCs w:val="24"/>
        </w:rPr>
      </w:pPr>
      <w:r w:rsidRPr="00E30751">
        <w:rPr>
          <w:szCs w:val="24"/>
        </w:rPr>
        <w:t>Pedra Bela</w:t>
      </w:r>
      <w:r>
        <w:rPr>
          <w:szCs w:val="24"/>
        </w:rPr>
        <w:t>/SP</w:t>
      </w:r>
      <w:r w:rsidRPr="00E30751">
        <w:rPr>
          <w:szCs w:val="24"/>
        </w:rPr>
        <w:t xml:space="preserve">, </w:t>
      </w:r>
      <w:r>
        <w:rPr>
          <w:szCs w:val="24"/>
        </w:rPr>
        <w:t>07 de maio de 2024.</w:t>
      </w:r>
    </w:p>
    <w:p w14:paraId="59D2D69D" w14:textId="77777777" w:rsidR="00C73B07" w:rsidRPr="003C2E50" w:rsidRDefault="00C73B07" w:rsidP="00C73B07">
      <w:pPr>
        <w:spacing w:line="360" w:lineRule="auto"/>
        <w:jc w:val="both"/>
        <w:rPr>
          <w:b/>
          <w:bCs/>
          <w:szCs w:val="24"/>
        </w:rPr>
      </w:pPr>
    </w:p>
    <w:p w14:paraId="088030B6" w14:textId="77777777" w:rsidR="00C73B07" w:rsidRPr="003C2E50" w:rsidRDefault="00C73B07" w:rsidP="00C73B07">
      <w:pPr>
        <w:spacing w:line="360" w:lineRule="auto"/>
        <w:jc w:val="center"/>
        <w:rPr>
          <w:b/>
          <w:bCs/>
          <w:szCs w:val="24"/>
        </w:rPr>
      </w:pPr>
      <w:r w:rsidRPr="003C2E50">
        <w:rPr>
          <w:b/>
          <w:bCs/>
          <w:szCs w:val="24"/>
        </w:rPr>
        <w:t>ÁLVARO JESIEL DE LIMA</w:t>
      </w:r>
    </w:p>
    <w:p w14:paraId="38D96A45" w14:textId="77777777" w:rsidR="00C73B07" w:rsidRPr="003C2E50" w:rsidRDefault="00C73B07" w:rsidP="00C73B07">
      <w:pPr>
        <w:spacing w:line="360" w:lineRule="auto"/>
        <w:jc w:val="center"/>
        <w:rPr>
          <w:b/>
          <w:bCs/>
          <w:szCs w:val="24"/>
        </w:rPr>
      </w:pPr>
      <w:r w:rsidRPr="003C2E50">
        <w:rPr>
          <w:b/>
          <w:bCs/>
          <w:szCs w:val="24"/>
        </w:rPr>
        <w:t>PREFEITO MUNICIPAL</w:t>
      </w:r>
    </w:p>
    <w:p w14:paraId="2242C11F" w14:textId="77777777" w:rsidR="00C73B07" w:rsidRDefault="00C73B07"/>
    <w:p w14:paraId="298E4248" w14:textId="77777777" w:rsidR="00C73B07" w:rsidRDefault="00C73B07"/>
    <w:p w14:paraId="57760A32" w14:textId="77777777" w:rsidR="00C73B07" w:rsidRDefault="00C73B07"/>
    <w:p w14:paraId="3CF870E4" w14:textId="77777777" w:rsidR="00C73B07" w:rsidRDefault="00C73B07"/>
    <w:p w14:paraId="4DBE4ADF" w14:textId="77777777" w:rsidR="00C73B07" w:rsidRDefault="00C73B07"/>
    <w:p w14:paraId="18FB49E4" w14:textId="77777777" w:rsidR="00C73B07" w:rsidRDefault="00C73B07"/>
    <w:p w14:paraId="0CB13191" w14:textId="77777777" w:rsidR="00C73B07" w:rsidRDefault="00C73B07"/>
    <w:p w14:paraId="6B8289D6" w14:textId="77777777" w:rsidR="00C73B07" w:rsidRDefault="00C73B07"/>
    <w:p w14:paraId="280132F6" w14:textId="77777777" w:rsidR="00C73B07" w:rsidRDefault="00C73B07"/>
    <w:p w14:paraId="715D1725" w14:textId="77777777" w:rsidR="00C73B07" w:rsidRDefault="00C73B07"/>
    <w:p w14:paraId="15C44335" w14:textId="77777777" w:rsidR="00C73B07" w:rsidRDefault="00C73B07"/>
    <w:p w14:paraId="7CAC99CC" w14:textId="77777777" w:rsidR="00C73B07" w:rsidRDefault="00C73B07"/>
    <w:p w14:paraId="6B1A4253" w14:textId="77777777" w:rsidR="00C73B07" w:rsidRDefault="00C73B07"/>
    <w:p w14:paraId="6FB23503" w14:textId="77777777" w:rsidR="00C73B07" w:rsidRDefault="00C73B07"/>
    <w:p w14:paraId="0951D2D4" w14:textId="77777777" w:rsidR="00C73B07" w:rsidRDefault="00C73B07" w:rsidP="00C73B07">
      <w:pPr>
        <w:pStyle w:val="Default"/>
        <w:rPr>
          <w:sz w:val="28"/>
          <w:szCs w:val="28"/>
        </w:rPr>
      </w:pPr>
    </w:p>
    <w:p w14:paraId="3177A8DA" w14:textId="38A411F6" w:rsidR="00C73B07" w:rsidRDefault="00C73B07" w:rsidP="00C73B07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Casa do Poder Legislativo “Vereador Lazaro Benedito de Lima”.</w:t>
      </w:r>
    </w:p>
    <w:p w14:paraId="56958A69" w14:textId="77777777" w:rsidR="00C73B07" w:rsidRDefault="00C73B07" w:rsidP="00C73B07">
      <w:pPr>
        <w:pStyle w:val="Default"/>
        <w:jc w:val="center"/>
        <w:rPr>
          <w:sz w:val="28"/>
          <w:szCs w:val="28"/>
        </w:rPr>
      </w:pPr>
    </w:p>
    <w:p w14:paraId="41EBC878" w14:textId="3A5B2A86" w:rsidR="00C73B07" w:rsidRDefault="00C73B07" w:rsidP="00C73B07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Pedra Bela, </w:t>
      </w:r>
      <w:r>
        <w:rPr>
          <w:sz w:val="28"/>
          <w:szCs w:val="28"/>
        </w:rPr>
        <w:t>25</w:t>
      </w:r>
      <w:r>
        <w:rPr>
          <w:sz w:val="28"/>
          <w:szCs w:val="28"/>
        </w:rPr>
        <w:t xml:space="preserve"> de </w:t>
      </w:r>
      <w:r>
        <w:rPr>
          <w:sz w:val="28"/>
          <w:szCs w:val="28"/>
        </w:rPr>
        <w:t>junho</w:t>
      </w:r>
      <w:r>
        <w:rPr>
          <w:sz w:val="28"/>
          <w:szCs w:val="28"/>
        </w:rPr>
        <w:t xml:space="preserve"> de 2024.</w:t>
      </w:r>
    </w:p>
    <w:p w14:paraId="0D7673C5" w14:textId="77777777" w:rsidR="00C73B07" w:rsidRDefault="00C73B07" w:rsidP="00C73B07">
      <w:pPr>
        <w:pStyle w:val="Default"/>
        <w:jc w:val="center"/>
        <w:rPr>
          <w:sz w:val="28"/>
          <w:szCs w:val="28"/>
        </w:rPr>
      </w:pPr>
    </w:p>
    <w:p w14:paraId="14440DAF" w14:textId="77777777" w:rsidR="00C73B07" w:rsidRDefault="00C73B07" w:rsidP="00C73B07">
      <w:pPr>
        <w:pStyle w:val="Default"/>
        <w:jc w:val="center"/>
        <w:rPr>
          <w:sz w:val="28"/>
          <w:szCs w:val="28"/>
        </w:rPr>
      </w:pPr>
    </w:p>
    <w:p w14:paraId="11CDA022" w14:textId="77777777" w:rsidR="00C73B07" w:rsidRDefault="00C73B07" w:rsidP="00C73B07">
      <w:pPr>
        <w:pStyle w:val="Default"/>
        <w:jc w:val="center"/>
        <w:rPr>
          <w:sz w:val="28"/>
          <w:szCs w:val="28"/>
        </w:rPr>
      </w:pPr>
    </w:p>
    <w:p w14:paraId="1884FC9D" w14:textId="77777777" w:rsidR="00C73B07" w:rsidRDefault="00C73B07" w:rsidP="00C73B07">
      <w:pPr>
        <w:pStyle w:val="Default"/>
        <w:jc w:val="center"/>
        <w:rPr>
          <w:sz w:val="28"/>
          <w:szCs w:val="28"/>
        </w:rPr>
      </w:pPr>
    </w:p>
    <w:p w14:paraId="40DBD8B8" w14:textId="77777777" w:rsidR="00C73B07" w:rsidRDefault="00C73B07" w:rsidP="00C73B07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Vanderlei Lopes da Silva</w:t>
      </w:r>
    </w:p>
    <w:p w14:paraId="4D15E1D6" w14:textId="77777777" w:rsidR="00C73B07" w:rsidRDefault="00C73B07" w:rsidP="00C73B07">
      <w:pPr>
        <w:pStyle w:val="Default"/>
        <w:jc w:val="center"/>
        <w:rPr>
          <w:sz w:val="23"/>
          <w:szCs w:val="23"/>
        </w:rPr>
      </w:pPr>
      <w:r>
        <w:rPr>
          <w:sz w:val="28"/>
          <w:szCs w:val="28"/>
        </w:rPr>
        <w:t>Presidente</w:t>
      </w:r>
    </w:p>
    <w:p w14:paraId="5B85A429" w14:textId="77777777" w:rsidR="00C73B07" w:rsidRDefault="00C73B07" w:rsidP="00C73B07">
      <w:pPr>
        <w:pStyle w:val="Default"/>
        <w:jc w:val="center"/>
        <w:rPr>
          <w:sz w:val="23"/>
          <w:szCs w:val="23"/>
        </w:rPr>
      </w:pPr>
    </w:p>
    <w:p w14:paraId="30F7956F" w14:textId="77777777" w:rsidR="00C73B07" w:rsidRDefault="00C73B07" w:rsidP="00C73B07">
      <w:pPr>
        <w:pStyle w:val="Default"/>
        <w:jc w:val="center"/>
        <w:rPr>
          <w:sz w:val="23"/>
          <w:szCs w:val="23"/>
        </w:rPr>
      </w:pPr>
    </w:p>
    <w:p w14:paraId="252C8351" w14:textId="77777777" w:rsidR="00C73B07" w:rsidRDefault="00C73B07" w:rsidP="00C73B07">
      <w:pPr>
        <w:pStyle w:val="Default"/>
        <w:jc w:val="center"/>
        <w:rPr>
          <w:sz w:val="23"/>
          <w:szCs w:val="23"/>
        </w:rPr>
      </w:pPr>
    </w:p>
    <w:p w14:paraId="37B6728C" w14:textId="77777777" w:rsidR="00C73B07" w:rsidRDefault="00C73B07" w:rsidP="00C73B07">
      <w:pPr>
        <w:pStyle w:val="Default"/>
        <w:jc w:val="center"/>
        <w:rPr>
          <w:sz w:val="23"/>
          <w:szCs w:val="23"/>
        </w:rPr>
      </w:pPr>
    </w:p>
    <w:p w14:paraId="6D554092" w14:textId="77777777" w:rsidR="00C73B07" w:rsidRDefault="00C73B07" w:rsidP="00C73B07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Daniel Marciano Basílio</w:t>
      </w:r>
    </w:p>
    <w:p w14:paraId="7A9B0776" w14:textId="77777777" w:rsidR="00C73B07" w:rsidRDefault="00C73B07" w:rsidP="00C73B07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Vice-Presidente</w:t>
      </w:r>
    </w:p>
    <w:p w14:paraId="287A45C3" w14:textId="77777777" w:rsidR="00C73B07" w:rsidRDefault="00C73B07" w:rsidP="00C73B07">
      <w:pPr>
        <w:pStyle w:val="Default"/>
        <w:jc w:val="center"/>
        <w:rPr>
          <w:sz w:val="28"/>
          <w:szCs w:val="28"/>
        </w:rPr>
      </w:pPr>
    </w:p>
    <w:p w14:paraId="75D3021C" w14:textId="77777777" w:rsidR="00C73B07" w:rsidRDefault="00C73B07" w:rsidP="00C73B07">
      <w:pPr>
        <w:pStyle w:val="Default"/>
        <w:jc w:val="center"/>
        <w:rPr>
          <w:sz w:val="28"/>
          <w:szCs w:val="28"/>
        </w:rPr>
      </w:pPr>
    </w:p>
    <w:p w14:paraId="3B04D5D2" w14:textId="77777777" w:rsidR="00C73B07" w:rsidRDefault="00C73B07" w:rsidP="00C73B07">
      <w:pPr>
        <w:pStyle w:val="Default"/>
        <w:jc w:val="center"/>
        <w:rPr>
          <w:sz w:val="28"/>
          <w:szCs w:val="28"/>
        </w:rPr>
      </w:pPr>
    </w:p>
    <w:p w14:paraId="438BB7A0" w14:textId="77777777" w:rsidR="00C73B07" w:rsidRDefault="00C73B07" w:rsidP="00C73B07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Filomena Aparecida Janine</w:t>
      </w:r>
    </w:p>
    <w:p w14:paraId="621042E6" w14:textId="77777777" w:rsidR="00C73B07" w:rsidRDefault="00C73B07" w:rsidP="00C73B07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1ª Secretária</w:t>
      </w:r>
    </w:p>
    <w:p w14:paraId="24E3603A" w14:textId="77777777" w:rsidR="00C73B07" w:rsidRDefault="00C73B07" w:rsidP="00C73B07">
      <w:pPr>
        <w:pStyle w:val="Default"/>
        <w:jc w:val="center"/>
        <w:rPr>
          <w:sz w:val="28"/>
          <w:szCs w:val="28"/>
        </w:rPr>
      </w:pPr>
    </w:p>
    <w:p w14:paraId="41EF4F69" w14:textId="77777777" w:rsidR="00C73B07" w:rsidRDefault="00C73B07" w:rsidP="00C73B07">
      <w:pPr>
        <w:pStyle w:val="Default"/>
        <w:jc w:val="center"/>
        <w:rPr>
          <w:sz w:val="28"/>
          <w:szCs w:val="28"/>
        </w:rPr>
      </w:pPr>
    </w:p>
    <w:p w14:paraId="14C64DC8" w14:textId="77777777" w:rsidR="00C73B07" w:rsidRDefault="00C73B07" w:rsidP="00C73B07">
      <w:pPr>
        <w:pStyle w:val="Default"/>
        <w:jc w:val="center"/>
        <w:rPr>
          <w:sz w:val="28"/>
          <w:szCs w:val="28"/>
        </w:rPr>
      </w:pPr>
    </w:p>
    <w:p w14:paraId="16A2B4F2" w14:textId="77777777" w:rsidR="00C73B07" w:rsidRDefault="00C73B07" w:rsidP="00C73B07">
      <w:pPr>
        <w:pStyle w:val="Default"/>
        <w:jc w:val="center"/>
        <w:rPr>
          <w:sz w:val="28"/>
          <w:szCs w:val="28"/>
        </w:rPr>
      </w:pPr>
    </w:p>
    <w:p w14:paraId="7B045FBB" w14:textId="77777777" w:rsidR="00C73B07" w:rsidRDefault="00C73B07" w:rsidP="00C73B07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Roseli Jesus do Amaral</w:t>
      </w:r>
    </w:p>
    <w:p w14:paraId="71D9957F" w14:textId="77777777" w:rsidR="00C73B07" w:rsidRDefault="00C73B07" w:rsidP="00C73B07">
      <w:pPr>
        <w:ind w:left="3545" w:firstLine="709"/>
        <w:rPr>
          <w:rFonts w:cs="Calibri"/>
          <w:sz w:val="16"/>
          <w:szCs w:val="16"/>
        </w:rPr>
      </w:pPr>
      <w:r>
        <w:rPr>
          <w:sz w:val="28"/>
          <w:szCs w:val="28"/>
        </w:rPr>
        <w:t>2ª Secretária</w:t>
      </w:r>
    </w:p>
    <w:p w14:paraId="5B9E4066" w14:textId="77777777" w:rsidR="00C73B07" w:rsidRDefault="00C73B07"/>
    <w:sectPr w:rsidR="00C73B0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2723B0" w14:textId="77777777" w:rsidR="00C73B07" w:rsidRDefault="00C73B07" w:rsidP="00C73B07">
      <w:r>
        <w:separator/>
      </w:r>
    </w:p>
  </w:endnote>
  <w:endnote w:type="continuationSeparator" w:id="0">
    <w:p w14:paraId="49FA4D88" w14:textId="77777777" w:rsidR="00C73B07" w:rsidRDefault="00C73B07" w:rsidP="00C73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6F5761" w14:textId="77777777" w:rsidR="00C73B07" w:rsidRDefault="00C73B07" w:rsidP="00C73B07">
      <w:r>
        <w:separator/>
      </w:r>
    </w:p>
  </w:footnote>
  <w:footnote w:type="continuationSeparator" w:id="0">
    <w:p w14:paraId="0C52AFF8" w14:textId="77777777" w:rsidR="00C73B07" w:rsidRDefault="00C73B07" w:rsidP="00C73B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AE092" w14:textId="252F26A8" w:rsidR="00C73B07" w:rsidRDefault="00C73B07">
    <w:pPr>
      <w:pStyle w:val="Cabealho"/>
    </w:pPr>
    <w:r>
      <w:rPr>
        <w:b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598BBFB6" wp14:editId="61469AEE">
          <wp:simplePos x="0" y="0"/>
          <wp:positionH relativeFrom="column">
            <wp:posOffset>0</wp:posOffset>
          </wp:positionH>
          <wp:positionV relativeFrom="paragraph">
            <wp:posOffset>151765</wp:posOffset>
          </wp:positionV>
          <wp:extent cx="5400675" cy="809625"/>
          <wp:effectExtent l="0" t="0" r="0" b="0"/>
          <wp:wrapSquare wrapText="bothSides"/>
          <wp:docPr id="5" name="Imagem 0" descr="tembre Câmara novo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embre Câmara novo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AF2A4B"/>
    <w:multiLevelType w:val="hybridMultilevel"/>
    <w:tmpl w:val="7F58B4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445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B07"/>
    <w:rsid w:val="00340CC3"/>
    <w:rsid w:val="00C7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8439F"/>
  <w15:chartTrackingRefBased/>
  <w15:docId w15:val="{AD91D9CD-5D67-4717-82DC-CDFC904C6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3B0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qFormat/>
    <w:rsid w:val="00C73B07"/>
    <w:pPr>
      <w:keepNext/>
      <w:jc w:val="right"/>
      <w:outlineLvl w:val="1"/>
    </w:pPr>
    <w:rPr>
      <w:rFonts w:ascii="Arial" w:hAnsi="Arial"/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C73B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73B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73B07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73B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3B07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rsid w:val="00C73B07"/>
    <w:rPr>
      <w:rFonts w:ascii="Arial" w:eastAsia="Times New Roman" w:hAnsi="Arial" w:cs="Times New Roman"/>
      <w:b/>
      <w:bCs/>
      <w:kern w:val="0"/>
      <w:sz w:val="28"/>
      <w:szCs w:val="20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C73B07"/>
    <w:pPr>
      <w:ind w:left="720"/>
      <w:contextualSpacing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09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Roberto Brandão</dc:creator>
  <cp:keywords/>
  <dc:description/>
  <cp:lastModifiedBy>José Roberto Brandão</cp:lastModifiedBy>
  <cp:revision>1</cp:revision>
  <dcterms:created xsi:type="dcterms:W3CDTF">2024-06-24T14:19:00Z</dcterms:created>
  <dcterms:modified xsi:type="dcterms:W3CDTF">2024-06-24T14:21:00Z</dcterms:modified>
</cp:coreProperties>
</file>