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B8CBB" w14:textId="65D02224" w:rsidR="00843197" w:rsidRPr="00010262" w:rsidRDefault="006E53F2" w:rsidP="005548B0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 xml:space="preserve">PARECER CONJUNTO DA </w:t>
      </w:r>
      <w:r w:rsidR="00843197" w:rsidRPr="00010262">
        <w:rPr>
          <w:rFonts w:ascii="Arial" w:hAnsi="Arial" w:cs="Arial"/>
          <w:b/>
          <w:sz w:val="24"/>
          <w:szCs w:val="24"/>
          <w:u w:val="single"/>
        </w:rPr>
        <w:t>COMISSÕES</w:t>
      </w:r>
      <w:r w:rsidR="00010262">
        <w:rPr>
          <w:rFonts w:ascii="Arial" w:hAnsi="Arial" w:cs="Arial"/>
          <w:b/>
          <w:sz w:val="24"/>
          <w:szCs w:val="24"/>
          <w:u w:val="single"/>
        </w:rPr>
        <w:t xml:space="preserve"> 0</w:t>
      </w:r>
      <w:r w:rsidR="005548B0">
        <w:rPr>
          <w:rFonts w:ascii="Arial" w:hAnsi="Arial" w:cs="Arial"/>
          <w:b/>
          <w:sz w:val="24"/>
          <w:szCs w:val="24"/>
          <w:u w:val="single"/>
        </w:rPr>
        <w:t>8</w:t>
      </w:r>
      <w:r w:rsidR="00010262">
        <w:rPr>
          <w:rFonts w:ascii="Arial" w:hAnsi="Arial" w:cs="Arial"/>
          <w:b/>
          <w:sz w:val="24"/>
          <w:szCs w:val="24"/>
          <w:u w:val="single"/>
        </w:rPr>
        <w:t>/2023</w:t>
      </w:r>
    </w:p>
    <w:p w14:paraId="05B14EDC" w14:textId="77777777" w:rsidR="00843197" w:rsidRPr="00010262" w:rsidRDefault="00843197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895CAF9" w14:textId="77777777" w:rsidR="00843197" w:rsidRPr="00010262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 CONSTITUIÇÃO, JUSTIÇA E</w:t>
      </w:r>
      <w:r w:rsidR="00843197" w:rsidRPr="00010262">
        <w:rPr>
          <w:rFonts w:ascii="Arial" w:hAnsi="Arial" w:cs="Arial"/>
          <w:sz w:val="24"/>
          <w:szCs w:val="24"/>
          <w:u w:val="single"/>
        </w:rPr>
        <w:t xml:space="preserve"> </w:t>
      </w:r>
      <w:r w:rsidRPr="00010262">
        <w:rPr>
          <w:rFonts w:ascii="Arial" w:hAnsi="Arial" w:cs="Arial"/>
          <w:sz w:val="24"/>
          <w:szCs w:val="24"/>
          <w:u w:val="single"/>
        </w:rPr>
        <w:t xml:space="preserve">REDAÇÃO; </w:t>
      </w:r>
    </w:p>
    <w:p w14:paraId="2FFE18B7" w14:textId="77777777" w:rsidR="00843197" w:rsidRPr="00010262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 ORÇAMENTO, FINANÇAS E CONTABILIDADE</w:t>
      </w:r>
      <w:r w:rsidR="00843197" w:rsidRPr="00010262">
        <w:rPr>
          <w:rFonts w:ascii="Arial" w:hAnsi="Arial" w:cs="Arial"/>
          <w:sz w:val="24"/>
          <w:szCs w:val="24"/>
          <w:u w:val="single"/>
        </w:rPr>
        <w:t>;</w:t>
      </w:r>
    </w:p>
    <w:p w14:paraId="70C72E92" w14:textId="100AEB0D" w:rsidR="00010262" w:rsidRPr="00010262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</w:t>
      </w:r>
      <w:r w:rsidR="00843197" w:rsidRPr="00010262">
        <w:rPr>
          <w:rFonts w:ascii="Arial" w:hAnsi="Arial" w:cs="Arial"/>
          <w:sz w:val="24"/>
          <w:szCs w:val="24"/>
          <w:u w:val="single"/>
        </w:rPr>
        <w:t xml:space="preserve"> </w:t>
      </w:r>
      <w:r w:rsidR="00010262" w:rsidRPr="00010262">
        <w:rPr>
          <w:rFonts w:ascii="Arial" w:hAnsi="Arial" w:cs="Arial"/>
          <w:sz w:val="24"/>
          <w:szCs w:val="24"/>
          <w:u w:val="single"/>
        </w:rPr>
        <w:t>OBRAS e</w:t>
      </w:r>
      <w:r w:rsidR="00843197" w:rsidRPr="00010262">
        <w:rPr>
          <w:rFonts w:ascii="Arial" w:hAnsi="Arial" w:cs="Arial"/>
          <w:sz w:val="24"/>
          <w:szCs w:val="24"/>
          <w:u w:val="single"/>
        </w:rPr>
        <w:t xml:space="preserve"> SERVIÇOS PÚBLICOS</w:t>
      </w:r>
    </w:p>
    <w:p w14:paraId="75ADF59D" w14:textId="245281AA" w:rsidR="00843197" w:rsidRPr="00010262" w:rsidRDefault="00010262" w:rsidP="00010262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 SAÚDE, EDUCAÇÃO, CULTURA, LAZER E TURISMO.</w:t>
      </w:r>
    </w:p>
    <w:p w14:paraId="0C451C85" w14:textId="77777777" w:rsidR="00010262" w:rsidRPr="00010262" w:rsidRDefault="00010262" w:rsidP="00010262">
      <w:pPr>
        <w:pStyle w:val="PargrafodaLista"/>
        <w:spacing w:after="0" w:line="360" w:lineRule="auto"/>
        <w:rPr>
          <w:rFonts w:ascii="Arial" w:hAnsi="Arial" w:cs="Arial"/>
          <w:sz w:val="24"/>
          <w:szCs w:val="24"/>
          <w:u w:val="single"/>
        </w:rPr>
      </w:pPr>
    </w:p>
    <w:p w14:paraId="2D005242" w14:textId="7B559295" w:rsidR="005548B0" w:rsidRPr="005548B0" w:rsidRDefault="00843197" w:rsidP="00010262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Analise:</w:t>
      </w:r>
      <w:r w:rsidR="005548B0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5548B0" w:rsidRPr="005548B0">
        <w:rPr>
          <w:rFonts w:ascii="Arial" w:hAnsi="Arial" w:cs="Arial"/>
          <w:bCs/>
          <w:sz w:val="24"/>
          <w:szCs w:val="24"/>
          <w:u w:val="single"/>
        </w:rPr>
        <w:t>Projeto de</w:t>
      </w:r>
      <w:r w:rsidR="005548B0" w:rsidRPr="005548B0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5548B0" w:rsidRPr="005548B0">
        <w:rPr>
          <w:rFonts w:ascii="Arial" w:hAnsi="Arial" w:cs="Arial"/>
          <w:sz w:val="24"/>
          <w:szCs w:val="24"/>
          <w:u w:val="single"/>
        </w:rPr>
        <w:t>Lei Complementar 05/2023</w:t>
      </w:r>
    </w:p>
    <w:p w14:paraId="37284426" w14:textId="7D527112" w:rsidR="00843197" w:rsidRPr="00010262" w:rsidRDefault="00843197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 xml:space="preserve">Autor: </w:t>
      </w:r>
      <w:r w:rsidR="005548B0" w:rsidRPr="005548B0">
        <w:rPr>
          <w:rFonts w:ascii="Arial" w:hAnsi="Arial" w:cs="Arial"/>
          <w:sz w:val="24"/>
          <w:szCs w:val="24"/>
          <w:u w:val="single"/>
        </w:rPr>
        <w:t>VANDERLEI LOPES DA SILVA - PRESIDENTE DA CÂMARA MUNICIPAL</w:t>
      </w:r>
      <w:r w:rsidRPr="00010262">
        <w:rPr>
          <w:rFonts w:ascii="Arial" w:hAnsi="Arial" w:cs="Arial"/>
          <w:sz w:val="24"/>
          <w:szCs w:val="24"/>
          <w:u w:val="single"/>
        </w:rPr>
        <w:t>.</w:t>
      </w:r>
      <w:r w:rsidRPr="00010262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14:paraId="091CF233" w14:textId="77777777" w:rsidR="005548B0" w:rsidRPr="005548B0" w:rsidRDefault="00843197" w:rsidP="005548B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 xml:space="preserve">Assunto: </w:t>
      </w:r>
      <w:r w:rsidR="005548B0" w:rsidRPr="005548B0">
        <w:rPr>
          <w:rFonts w:ascii="Arial" w:hAnsi="Arial" w:cs="Arial"/>
          <w:bCs/>
          <w:sz w:val="24"/>
          <w:szCs w:val="24"/>
          <w:u w:val="single"/>
        </w:rPr>
        <w:t>Dispõe sobre Retificação do Anexo I da Lei Complementar 167/2023 e dá outras providencias</w:t>
      </w:r>
      <w:r w:rsidR="005548B0" w:rsidRPr="005548B0">
        <w:rPr>
          <w:rFonts w:ascii="Arial" w:hAnsi="Arial" w:cs="Arial"/>
          <w:b/>
          <w:sz w:val="24"/>
          <w:szCs w:val="24"/>
        </w:rPr>
        <w:t>.</w:t>
      </w:r>
    </w:p>
    <w:p w14:paraId="5EC5CEB4" w14:textId="36843A36" w:rsidR="00937FD1" w:rsidRPr="00010262" w:rsidRDefault="00937FD1" w:rsidP="00937FD1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16687ACA" w14:textId="72638737" w:rsidR="006E53F2" w:rsidRPr="00010262" w:rsidRDefault="006E53F2" w:rsidP="0001026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Em análise ao “Projeto de Lei</w:t>
      </w:r>
      <w:r w:rsidR="00843197" w:rsidRPr="00010262">
        <w:rPr>
          <w:rFonts w:ascii="Arial" w:hAnsi="Arial" w:cs="Arial"/>
          <w:sz w:val="24"/>
          <w:szCs w:val="24"/>
        </w:rPr>
        <w:t xml:space="preserve"> </w:t>
      </w:r>
      <w:r w:rsidR="005548B0">
        <w:rPr>
          <w:rFonts w:ascii="Arial" w:hAnsi="Arial" w:cs="Arial"/>
          <w:sz w:val="24"/>
          <w:szCs w:val="24"/>
        </w:rPr>
        <w:t>Complementar</w:t>
      </w:r>
      <w:r w:rsidR="00937FD1">
        <w:rPr>
          <w:rFonts w:ascii="Arial" w:hAnsi="Arial" w:cs="Arial"/>
          <w:sz w:val="24"/>
          <w:szCs w:val="24"/>
        </w:rPr>
        <w:t xml:space="preserve"> </w:t>
      </w:r>
      <w:r w:rsidR="005548B0">
        <w:rPr>
          <w:rFonts w:ascii="Arial" w:hAnsi="Arial" w:cs="Arial"/>
          <w:sz w:val="24"/>
          <w:szCs w:val="24"/>
        </w:rPr>
        <w:t>05</w:t>
      </w:r>
      <w:r w:rsidR="00843197" w:rsidRPr="00010262">
        <w:rPr>
          <w:rFonts w:ascii="Arial" w:hAnsi="Arial" w:cs="Arial"/>
          <w:sz w:val="24"/>
          <w:szCs w:val="24"/>
        </w:rPr>
        <w:t>/2023</w:t>
      </w:r>
      <w:r w:rsidRPr="00010262">
        <w:rPr>
          <w:rFonts w:ascii="Arial" w:hAnsi="Arial" w:cs="Arial"/>
          <w:sz w:val="24"/>
          <w:szCs w:val="24"/>
        </w:rPr>
        <w:t>”, nos termos do a</w:t>
      </w:r>
      <w:r w:rsidR="00843197" w:rsidRPr="00010262">
        <w:rPr>
          <w:rFonts w:ascii="Arial" w:hAnsi="Arial" w:cs="Arial"/>
          <w:sz w:val="24"/>
          <w:szCs w:val="24"/>
        </w:rPr>
        <w:t>rtigo 116 do Regimento Interno, se manifestam as Comissões Permanentes em Conjunto após vasta discussão</w:t>
      </w:r>
      <w:r w:rsidR="009E4214">
        <w:rPr>
          <w:rFonts w:ascii="Arial" w:hAnsi="Arial" w:cs="Arial"/>
          <w:sz w:val="24"/>
          <w:szCs w:val="24"/>
        </w:rPr>
        <w:t xml:space="preserve"> e analise do projeto em tela</w:t>
      </w:r>
      <w:r w:rsidR="00843197" w:rsidRPr="00010262">
        <w:rPr>
          <w:rFonts w:ascii="Arial" w:hAnsi="Arial" w:cs="Arial"/>
          <w:sz w:val="24"/>
          <w:szCs w:val="24"/>
        </w:rPr>
        <w:t>.</w:t>
      </w:r>
    </w:p>
    <w:p w14:paraId="6AF4BE7E" w14:textId="77777777" w:rsidR="00843197" w:rsidRPr="00010262" w:rsidRDefault="00843197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413B66BB" w14:textId="77777777" w:rsidR="006E53F2" w:rsidRPr="00010262" w:rsidRDefault="006E53F2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1) DO OBJETO:</w:t>
      </w:r>
    </w:p>
    <w:p w14:paraId="3ADBB3B8" w14:textId="77777777" w:rsidR="00843197" w:rsidRPr="00010262" w:rsidRDefault="00843197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3D0A1D54" w14:textId="6C611C0C" w:rsidR="006E53F2" w:rsidRPr="00010262" w:rsidRDefault="006E53F2" w:rsidP="0001026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A presente propositura tem por objeto</w:t>
      </w:r>
      <w:r w:rsidR="00843197" w:rsidRPr="00010262">
        <w:rPr>
          <w:rFonts w:ascii="Arial" w:hAnsi="Arial" w:cs="Arial"/>
          <w:sz w:val="24"/>
          <w:szCs w:val="24"/>
        </w:rPr>
        <w:t xml:space="preserve"> </w:t>
      </w:r>
      <w:r w:rsidR="005548B0">
        <w:rPr>
          <w:rFonts w:ascii="Arial" w:hAnsi="Arial" w:cs="Arial"/>
          <w:sz w:val="24"/>
          <w:szCs w:val="24"/>
        </w:rPr>
        <w:t xml:space="preserve">a </w:t>
      </w:r>
      <w:r w:rsidR="005548B0" w:rsidRPr="005548B0">
        <w:rPr>
          <w:rFonts w:ascii="Arial" w:hAnsi="Arial" w:cs="Arial"/>
          <w:sz w:val="24"/>
          <w:szCs w:val="24"/>
        </w:rPr>
        <w:t>correção de erro material (erro de digitação) do anexo I da Lei Complementar 167/2023</w:t>
      </w:r>
    </w:p>
    <w:p w14:paraId="155DCA23" w14:textId="53DD76E3" w:rsidR="00843197" w:rsidRPr="00010262" w:rsidRDefault="00843197" w:rsidP="0001026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Houve a análise da Assessoria Jurídica opinando favoravelmente pela tramitação do referido projeto.</w:t>
      </w:r>
    </w:p>
    <w:p w14:paraId="4813E593" w14:textId="617900EA" w:rsidR="006E53F2" w:rsidRPr="00010262" w:rsidRDefault="006E53F2" w:rsidP="00010262">
      <w:pPr>
        <w:spacing w:after="0" w:line="360" w:lineRule="auto"/>
        <w:ind w:firstLine="1701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3E5B0BDF" w14:textId="2A9ED0ED" w:rsidR="006E53F2" w:rsidRPr="00010262" w:rsidRDefault="006E53F2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2) DO RELATÓRIO:</w:t>
      </w:r>
    </w:p>
    <w:p w14:paraId="29C1EAF1" w14:textId="77777777" w:rsidR="00602FA3" w:rsidRPr="00010262" w:rsidRDefault="00602FA3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CF86594" w14:textId="3AEC27F8" w:rsidR="006E53F2" w:rsidRPr="00010262" w:rsidRDefault="00602FA3" w:rsidP="0001026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Os Nobres Vereadores:</w:t>
      </w:r>
      <w:r w:rsidRPr="00010262">
        <w:rPr>
          <w:rFonts w:ascii="Arial" w:hAnsi="Arial" w:cs="Arial"/>
          <w:bCs/>
          <w:sz w:val="24"/>
          <w:szCs w:val="24"/>
        </w:rPr>
        <w:t xml:space="preserve"> </w:t>
      </w:r>
      <w:r w:rsidRPr="00010262">
        <w:rPr>
          <w:rFonts w:ascii="Arial" w:hAnsi="Arial" w:cs="Arial"/>
          <w:b/>
          <w:bCs/>
          <w:sz w:val="24"/>
          <w:szCs w:val="24"/>
        </w:rPr>
        <w:t>DANIEL MARCIANO BASILIO</w:t>
      </w:r>
      <w:r w:rsidRPr="00010262">
        <w:rPr>
          <w:rFonts w:ascii="Arial" w:hAnsi="Arial" w:cs="Arial"/>
          <w:bCs/>
          <w:sz w:val="24"/>
          <w:szCs w:val="24"/>
        </w:rPr>
        <w:t xml:space="preserve">, </w:t>
      </w:r>
      <w:r w:rsidRPr="00010262">
        <w:rPr>
          <w:rFonts w:ascii="Arial" w:hAnsi="Arial" w:cs="Arial"/>
          <w:b/>
          <w:sz w:val="24"/>
          <w:szCs w:val="24"/>
        </w:rPr>
        <w:t>ANDERSON LUIZ CENCIANI, NATAL APARECIDO DE LIMA, ISAAC FERREIRA GOMES</w:t>
      </w:r>
      <w:r w:rsidRPr="00010262">
        <w:rPr>
          <w:rFonts w:ascii="Arial" w:hAnsi="Arial" w:cs="Arial"/>
          <w:sz w:val="24"/>
          <w:szCs w:val="24"/>
        </w:rPr>
        <w:t xml:space="preserve">, </w:t>
      </w:r>
      <w:r w:rsidR="006E53F2" w:rsidRPr="00010262">
        <w:rPr>
          <w:rFonts w:ascii="Arial" w:hAnsi="Arial" w:cs="Arial"/>
          <w:sz w:val="24"/>
          <w:szCs w:val="24"/>
        </w:rPr>
        <w:t>Relatores do parecer conjunto das respectivas Comissões apresentam</w:t>
      </w:r>
      <w:r w:rsidR="00843197" w:rsidRPr="00010262">
        <w:rPr>
          <w:rFonts w:ascii="Arial" w:hAnsi="Arial" w:cs="Arial"/>
          <w:sz w:val="24"/>
          <w:szCs w:val="24"/>
        </w:rPr>
        <w:t xml:space="preserve"> </w:t>
      </w:r>
      <w:r w:rsidR="009E4214" w:rsidRPr="00010262">
        <w:rPr>
          <w:rFonts w:ascii="Arial" w:hAnsi="Arial" w:cs="Arial"/>
          <w:sz w:val="24"/>
          <w:szCs w:val="24"/>
        </w:rPr>
        <w:t>à</w:t>
      </w:r>
      <w:r w:rsidR="006E53F2" w:rsidRPr="00010262">
        <w:rPr>
          <w:rFonts w:ascii="Arial" w:hAnsi="Arial" w:cs="Arial"/>
          <w:sz w:val="24"/>
          <w:szCs w:val="24"/>
        </w:rPr>
        <w:t xml:space="preserve"> seguinte conclusão:</w:t>
      </w:r>
    </w:p>
    <w:p w14:paraId="4465B2BD" w14:textId="77777777" w:rsidR="00843197" w:rsidRPr="00010262" w:rsidRDefault="00843197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657D8056" w14:textId="14B5C2C0" w:rsidR="00937FD1" w:rsidRDefault="00602FA3" w:rsidP="00937FD1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37FD1">
        <w:rPr>
          <w:rFonts w:ascii="Arial" w:hAnsi="Arial" w:cs="Arial"/>
          <w:b/>
          <w:sz w:val="24"/>
          <w:szCs w:val="24"/>
          <w:u w:val="single"/>
        </w:rPr>
        <w:t>DA LEGALIDADE</w:t>
      </w:r>
      <w:r w:rsidR="006E53F2" w:rsidRPr="00937FD1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="00937FD1" w:rsidRPr="00010262">
        <w:rPr>
          <w:rFonts w:ascii="Arial" w:hAnsi="Arial" w:cs="Arial"/>
          <w:sz w:val="24"/>
          <w:szCs w:val="24"/>
        </w:rPr>
        <w:t xml:space="preserve">Em análise aos termos de legalidade, o projeto de lei </w:t>
      </w:r>
      <w:r w:rsidR="00937FD1" w:rsidRPr="008D3FA9">
        <w:rPr>
          <w:rFonts w:ascii="Arial" w:hAnsi="Arial" w:cs="Arial"/>
          <w:sz w:val="24"/>
          <w:szCs w:val="24"/>
        </w:rPr>
        <w:t>cumpri</w:t>
      </w:r>
      <w:r w:rsidR="00937FD1">
        <w:rPr>
          <w:rFonts w:ascii="Arial" w:hAnsi="Arial" w:cs="Arial"/>
          <w:sz w:val="24"/>
          <w:szCs w:val="24"/>
        </w:rPr>
        <w:t xml:space="preserve"> </w:t>
      </w:r>
      <w:r w:rsidR="00937FD1" w:rsidRPr="00937FD1">
        <w:rPr>
          <w:rFonts w:ascii="Arial" w:hAnsi="Arial" w:cs="Arial"/>
          <w:sz w:val="24"/>
          <w:szCs w:val="24"/>
        </w:rPr>
        <w:t>as exigências constitucionais, legais e regimentais</w:t>
      </w:r>
      <w:r w:rsidR="00937FD1">
        <w:rPr>
          <w:rFonts w:ascii="Arial" w:hAnsi="Arial" w:cs="Arial"/>
          <w:sz w:val="24"/>
          <w:szCs w:val="24"/>
        </w:rPr>
        <w:t xml:space="preserve"> para votação.</w:t>
      </w:r>
    </w:p>
    <w:p w14:paraId="1BFCEFA2" w14:textId="77777777" w:rsidR="00937FD1" w:rsidRPr="00937FD1" w:rsidRDefault="00937FD1" w:rsidP="00937FD1">
      <w:pPr>
        <w:pStyle w:val="PargrafodaLista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8C3BC80" w14:textId="6BA059FC" w:rsidR="00937FD1" w:rsidRPr="00937FD1" w:rsidRDefault="00602FA3" w:rsidP="00937FD1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37FD1">
        <w:rPr>
          <w:rFonts w:ascii="Arial" w:hAnsi="Arial" w:cs="Arial"/>
          <w:b/>
          <w:sz w:val="24"/>
          <w:szCs w:val="24"/>
          <w:u w:val="single"/>
        </w:rPr>
        <w:lastRenderedPageBreak/>
        <w:t>DA CONVENIÊNCIA E OPORTUNIDADE</w:t>
      </w:r>
      <w:r w:rsidR="006E53F2" w:rsidRPr="00937FD1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="006E53F2" w:rsidRPr="00937FD1">
        <w:rPr>
          <w:rFonts w:ascii="Arial" w:hAnsi="Arial" w:cs="Arial"/>
          <w:sz w:val="24"/>
          <w:szCs w:val="24"/>
        </w:rPr>
        <w:t xml:space="preserve">a propositura é conveniente </w:t>
      </w:r>
      <w:r w:rsidRPr="00937FD1">
        <w:rPr>
          <w:rFonts w:ascii="Arial" w:hAnsi="Arial" w:cs="Arial"/>
          <w:sz w:val="24"/>
          <w:szCs w:val="24"/>
        </w:rPr>
        <w:t>e oportuna</w:t>
      </w:r>
      <w:r w:rsidR="006E53F2" w:rsidRPr="00937FD1">
        <w:rPr>
          <w:rFonts w:ascii="Arial" w:hAnsi="Arial" w:cs="Arial"/>
          <w:sz w:val="24"/>
          <w:szCs w:val="24"/>
        </w:rPr>
        <w:t>,</w:t>
      </w:r>
      <w:r w:rsidR="00937FD1">
        <w:rPr>
          <w:rFonts w:ascii="Arial" w:hAnsi="Arial" w:cs="Arial"/>
          <w:sz w:val="24"/>
          <w:szCs w:val="24"/>
        </w:rPr>
        <w:t xml:space="preserve"> </w:t>
      </w:r>
      <w:r w:rsidR="005548B0">
        <w:rPr>
          <w:rFonts w:ascii="Arial" w:hAnsi="Arial" w:cs="Arial"/>
          <w:sz w:val="24"/>
          <w:szCs w:val="24"/>
        </w:rPr>
        <w:t>a correção de um erro material contido no anexo I da Lei complementar 167/2023</w:t>
      </w:r>
    </w:p>
    <w:p w14:paraId="7C137CA8" w14:textId="77777777" w:rsidR="00937FD1" w:rsidRPr="00010262" w:rsidRDefault="00937FD1" w:rsidP="00937FD1">
      <w:pPr>
        <w:pStyle w:val="PargrafodaLista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E0C14F0" w14:textId="58DFF79C" w:rsidR="00937FD1" w:rsidRPr="005548B0" w:rsidRDefault="00010262" w:rsidP="005548B0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DA REDAÇÃO:</w:t>
      </w:r>
      <w:r w:rsidRPr="00010262">
        <w:rPr>
          <w:rFonts w:ascii="Arial" w:hAnsi="Arial" w:cs="Arial"/>
          <w:sz w:val="24"/>
          <w:szCs w:val="24"/>
        </w:rPr>
        <w:t xml:space="preserve"> O projeto reveste-se de boa forma constitucional, jurídic</w:t>
      </w:r>
      <w:r w:rsidR="009E4214">
        <w:rPr>
          <w:rFonts w:ascii="Arial" w:hAnsi="Arial" w:cs="Arial"/>
          <w:sz w:val="24"/>
          <w:szCs w:val="24"/>
        </w:rPr>
        <w:t>a</w:t>
      </w:r>
      <w:r w:rsidRPr="00010262">
        <w:rPr>
          <w:rFonts w:ascii="Arial" w:hAnsi="Arial" w:cs="Arial"/>
          <w:sz w:val="24"/>
          <w:szCs w:val="24"/>
        </w:rPr>
        <w:t xml:space="preserve"> e de boa técnica legislativa e, no mérito, também deve ser acolhido.</w:t>
      </w:r>
    </w:p>
    <w:p w14:paraId="6B3C0E3F" w14:textId="1DFEABA8" w:rsidR="00010262" w:rsidRPr="00010262" w:rsidRDefault="009E4214" w:rsidP="0001026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Portanto</w:t>
      </w:r>
      <w:r w:rsidR="00010262" w:rsidRPr="00010262">
        <w:rPr>
          <w:rFonts w:ascii="Arial" w:hAnsi="Arial" w:cs="Arial"/>
          <w:sz w:val="24"/>
          <w:szCs w:val="24"/>
        </w:rPr>
        <w:t>, não havendo nenhuma objeção</w:t>
      </w:r>
      <w:r>
        <w:rPr>
          <w:rFonts w:ascii="Arial" w:hAnsi="Arial" w:cs="Arial"/>
          <w:sz w:val="24"/>
          <w:szCs w:val="24"/>
        </w:rPr>
        <w:t xml:space="preserve"> na tramitação do referido projeto</w:t>
      </w:r>
      <w:r w:rsidR="00010262" w:rsidRPr="00010262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sendo o </w:t>
      </w:r>
      <w:r w:rsidR="00010262" w:rsidRPr="00010262">
        <w:rPr>
          <w:rFonts w:ascii="Arial" w:hAnsi="Arial" w:cs="Arial"/>
          <w:sz w:val="24"/>
          <w:szCs w:val="24"/>
        </w:rPr>
        <w:t>parecer destes relatores, favorável à propositura, visto que o Projeto de Lei apresenta todos os requisitos indispensáveis para a sua aprovação.</w:t>
      </w:r>
    </w:p>
    <w:p w14:paraId="60C08CD0" w14:textId="77777777" w:rsidR="00602FA3" w:rsidRPr="00010262" w:rsidRDefault="00602FA3" w:rsidP="00010262">
      <w:pPr>
        <w:pStyle w:val="PargrafodaLista"/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E1D51FD" w14:textId="77777777" w:rsidR="006E53F2" w:rsidRPr="00010262" w:rsidRDefault="006E53F2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3) DECISÃO DAS COMISSÕES:</w:t>
      </w:r>
    </w:p>
    <w:p w14:paraId="2CCDDC50" w14:textId="77777777" w:rsidR="00010262" w:rsidRPr="00010262" w:rsidRDefault="00010262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E6F0E14" w14:textId="358E89DD" w:rsidR="006E53F2" w:rsidRPr="00010262" w:rsidRDefault="006E53F2" w:rsidP="0001026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 xml:space="preserve">Em análise ao Projeto apresentado, e em consonância com o relatório </w:t>
      </w:r>
      <w:r w:rsidR="00010262" w:rsidRPr="00010262">
        <w:rPr>
          <w:rFonts w:ascii="Arial" w:hAnsi="Arial" w:cs="Arial"/>
          <w:sz w:val="24"/>
          <w:szCs w:val="24"/>
        </w:rPr>
        <w:t>dos vereadores</w:t>
      </w:r>
      <w:r w:rsidRPr="00010262">
        <w:rPr>
          <w:rFonts w:ascii="Arial" w:hAnsi="Arial" w:cs="Arial"/>
          <w:sz w:val="24"/>
          <w:szCs w:val="24"/>
        </w:rPr>
        <w:t xml:space="preserve"> Relatores, decidem as Comissões competentes, por </w:t>
      </w:r>
      <w:r w:rsidRPr="009E4214">
        <w:rPr>
          <w:rFonts w:ascii="Arial" w:hAnsi="Arial" w:cs="Arial"/>
          <w:b/>
          <w:bCs/>
          <w:sz w:val="24"/>
          <w:szCs w:val="24"/>
        </w:rPr>
        <w:t>EXARAR PARECER FAVORÁVEL</w:t>
      </w:r>
      <w:r w:rsidRPr="00010262">
        <w:rPr>
          <w:rFonts w:ascii="Arial" w:hAnsi="Arial" w:cs="Arial"/>
          <w:sz w:val="24"/>
          <w:szCs w:val="24"/>
        </w:rPr>
        <w:t xml:space="preserve"> ao</w:t>
      </w:r>
      <w:r w:rsidR="00010262" w:rsidRPr="00010262">
        <w:rPr>
          <w:rFonts w:ascii="Arial" w:hAnsi="Arial" w:cs="Arial"/>
          <w:sz w:val="24"/>
          <w:szCs w:val="24"/>
        </w:rPr>
        <w:t xml:space="preserve"> </w:t>
      </w:r>
      <w:r w:rsidRPr="00010262">
        <w:rPr>
          <w:rFonts w:ascii="Arial" w:hAnsi="Arial" w:cs="Arial"/>
          <w:sz w:val="24"/>
          <w:szCs w:val="24"/>
        </w:rPr>
        <w:t xml:space="preserve">Projeto de Lei </w:t>
      </w:r>
      <w:r w:rsidR="005548B0">
        <w:rPr>
          <w:rFonts w:ascii="Arial" w:hAnsi="Arial" w:cs="Arial"/>
          <w:sz w:val="24"/>
          <w:szCs w:val="24"/>
        </w:rPr>
        <w:t>complementar 05/2023</w:t>
      </w:r>
      <w:r w:rsidRPr="00010262">
        <w:rPr>
          <w:rFonts w:ascii="Arial" w:hAnsi="Arial" w:cs="Arial"/>
          <w:sz w:val="24"/>
          <w:szCs w:val="24"/>
        </w:rPr>
        <w:t>, e remeter ao Plenário desta Casa para a sua deliberação, e possível</w:t>
      </w:r>
      <w:r w:rsidR="00010262" w:rsidRPr="00010262">
        <w:rPr>
          <w:rFonts w:ascii="Arial" w:hAnsi="Arial" w:cs="Arial"/>
          <w:sz w:val="24"/>
          <w:szCs w:val="24"/>
        </w:rPr>
        <w:t xml:space="preserve"> </w:t>
      </w:r>
      <w:r w:rsidRPr="00010262">
        <w:rPr>
          <w:rFonts w:ascii="Arial" w:hAnsi="Arial" w:cs="Arial"/>
          <w:sz w:val="24"/>
          <w:szCs w:val="24"/>
        </w:rPr>
        <w:t>aprovação, já que se encontra em total viabilidade, constitucionalidade e amparo legal.</w:t>
      </w:r>
    </w:p>
    <w:p w14:paraId="15E43C5A" w14:textId="3395E1A5" w:rsidR="00010262" w:rsidRPr="00010262" w:rsidRDefault="00010262" w:rsidP="00010262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1F5E654" w14:textId="49295803" w:rsidR="00937FD1" w:rsidRPr="005548B0" w:rsidRDefault="00010262" w:rsidP="005548B0">
      <w:pPr>
        <w:spacing w:after="0" w:line="360" w:lineRule="auto"/>
        <w:ind w:firstLine="1701"/>
        <w:jc w:val="right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 xml:space="preserve">Pedra Bela/SP, </w:t>
      </w:r>
      <w:r w:rsidR="005548B0">
        <w:rPr>
          <w:rFonts w:ascii="Arial" w:hAnsi="Arial" w:cs="Arial"/>
          <w:sz w:val="24"/>
          <w:szCs w:val="24"/>
        </w:rPr>
        <w:t>18 de abril</w:t>
      </w:r>
      <w:r w:rsidRPr="00010262">
        <w:rPr>
          <w:rFonts w:ascii="Arial" w:hAnsi="Arial" w:cs="Arial"/>
          <w:sz w:val="24"/>
          <w:szCs w:val="24"/>
        </w:rPr>
        <w:t xml:space="preserve"> de 2023.</w:t>
      </w:r>
    </w:p>
    <w:p w14:paraId="19E02ED6" w14:textId="48717F44" w:rsidR="00937FD1" w:rsidRDefault="00937FD1" w:rsidP="005548B0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55CAB6D" w14:textId="77777777" w:rsidR="005548B0" w:rsidRDefault="005548B0" w:rsidP="005548B0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75409CD" w14:textId="5222351E" w:rsidR="00010262" w:rsidRDefault="00BE3504" w:rsidP="005548B0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CONSTITUIÇÃO, JUSTIÇA e REDAÇÃO</w:t>
      </w:r>
    </w:p>
    <w:p w14:paraId="5A4532A4" w14:textId="77777777" w:rsidR="009E4214" w:rsidRPr="009E4214" w:rsidRDefault="009E4214" w:rsidP="009E421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7CCBDA3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ROSELI JESUS DO AMARAL</w:t>
      </w:r>
    </w:p>
    <w:p w14:paraId="7493EE54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PRESIDENTE</w:t>
      </w:r>
    </w:p>
    <w:p w14:paraId="6A2AFDBB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E54DA76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DANIEL MARCIANO BASILIO</w:t>
      </w:r>
    </w:p>
    <w:p w14:paraId="684D8714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MEMBRO</w:t>
      </w:r>
    </w:p>
    <w:p w14:paraId="0143FC89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83BC752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FILOMENA APARECIDA JANINE</w:t>
      </w:r>
    </w:p>
    <w:p w14:paraId="5938D924" w14:textId="5E017F1F" w:rsidR="00E7452E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</w:t>
      </w:r>
      <w:r w:rsidR="00BF78EE" w:rsidRPr="00010262">
        <w:rPr>
          <w:rFonts w:ascii="Arial" w:hAnsi="Arial" w:cs="Arial"/>
          <w:b/>
          <w:bCs/>
          <w:sz w:val="24"/>
          <w:szCs w:val="24"/>
        </w:rPr>
        <w:t>O</w:t>
      </w:r>
    </w:p>
    <w:p w14:paraId="2D2F6815" w14:textId="77777777" w:rsidR="005548B0" w:rsidRPr="00010262" w:rsidRDefault="005548B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198C5A5" w14:textId="575C1D7D" w:rsid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FBE856B" w14:textId="144837FE" w:rsidR="00010262" w:rsidRPr="00010262" w:rsidRDefault="00010262" w:rsidP="005548B0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lastRenderedPageBreak/>
        <w:t>COMISSÃO DE SAÚDE, EDUCAÇÃO, CULTURA, LAZER E TURISMO.</w:t>
      </w:r>
    </w:p>
    <w:p w14:paraId="6E690099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D48ED1C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ADÃO MOACIR FERREIRA</w:t>
      </w:r>
    </w:p>
    <w:p w14:paraId="01BD2B0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PRESIDENTE </w:t>
      </w:r>
    </w:p>
    <w:p w14:paraId="5127AB6A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9E7EA7B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FILOMENA APARECIDA JANINE</w:t>
      </w:r>
    </w:p>
    <w:p w14:paraId="511B73E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MEMBRO </w:t>
      </w:r>
    </w:p>
    <w:p w14:paraId="2539810A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A18319A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ANDERSON LUIZ CENCIANI </w:t>
      </w:r>
    </w:p>
    <w:p w14:paraId="4E8F76C8" w14:textId="14D5564A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MEMBRO </w:t>
      </w:r>
    </w:p>
    <w:p w14:paraId="13E4B349" w14:textId="77777777" w:rsidR="009E4214" w:rsidRDefault="009E4214" w:rsidP="005548B0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25B5ACF" w14:textId="2744C274" w:rsidR="00010262" w:rsidRPr="00010262" w:rsidRDefault="00010262" w:rsidP="005548B0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OBRAS E SERVIÇOS PÚBLICOS.</w:t>
      </w:r>
    </w:p>
    <w:p w14:paraId="710616B5" w14:textId="77777777" w:rsidR="00010262" w:rsidRPr="00010262" w:rsidRDefault="00010262" w:rsidP="00010262">
      <w:pPr>
        <w:spacing w:after="0" w:line="360" w:lineRule="auto"/>
        <w:ind w:left="1701"/>
        <w:rPr>
          <w:rFonts w:ascii="Arial" w:hAnsi="Arial" w:cs="Arial"/>
          <w:b/>
          <w:sz w:val="24"/>
          <w:szCs w:val="24"/>
        </w:rPr>
      </w:pPr>
    </w:p>
    <w:p w14:paraId="46B42EE7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9782931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ISAAC FERREIRA GOMES </w:t>
      </w:r>
    </w:p>
    <w:p w14:paraId="61D0E509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PRESIDENTE </w:t>
      </w:r>
    </w:p>
    <w:p w14:paraId="6EFC9405" w14:textId="77777777" w:rsidR="00010262" w:rsidRPr="00010262" w:rsidRDefault="00010262" w:rsidP="005548B0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6AC7669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JOSÉ LUIZ LEONARDI </w:t>
      </w:r>
    </w:p>
    <w:p w14:paraId="7EB6D876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MEMBRO</w:t>
      </w:r>
    </w:p>
    <w:p w14:paraId="479B1696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3BE4BBD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NATAL APARECIDO DE LIMA </w:t>
      </w:r>
    </w:p>
    <w:p w14:paraId="105AB2D5" w14:textId="4F291ACF" w:rsidR="00010262" w:rsidRPr="00010262" w:rsidRDefault="00010262" w:rsidP="005548B0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MEMBRO</w:t>
      </w:r>
    </w:p>
    <w:p w14:paraId="32F69A34" w14:textId="77777777" w:rsidR="009E4214" w:rsidRDefault="009E4214" w:rsidP="009E421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32FB5C4D" w14:textId="7A1FD9E2" w:rsidR="00010262" w:rsidRPr="00010262" w:rsidRDefault="00010262" w:rsidP="005548B0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ORÇAMENTO, FINANÇAS E CONTABILIDADE</w:t>
      </w:r>
    </w:p>
    <w:p w14:paraId="207DF96E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BD6A710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DANIEL MARCIANO BASILIO</w:t>
      </w:r>
    </w:p>
    <w:p w14:paraId="14D3C9D6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PRESIDENTE</w:t>
      </w:r>
    </w:p>
    <w:p w14:paraId="1BF2D2FD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D94E8E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ISAAC FERREIRA GOMES</w:t>
      </w:r>
    </w:p>
    <w:p w14:paraId="64B7100C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MEMBRO</w:t>
      </w:r>
    </w:p>
    <w:p w14:paraId="5DEF966B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B6A5C97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ROSELI JESUS DO AMARAL LEME</w:t>
      </w:r>
    </w:p>
    <w:p w14:paraId="7A76A6BE" w14:textId="76F66976" w:rsidR="00010262" w:rsidRPr="00010262" w:rsidRDefault="00010262" w:rsidP="005548B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MEMBRO</w:t>
      </w:r>
    </w:p>
    <w:sectPr w:rsidR="00010262" w:rsidRPr="00010262" w:rsidSect="00A519F1">
      <w:headerReference w:type="default" r:id="rId8"/>
      <w:pgSz w:w="11906" w:h="16838"/>
      <w:pgMar w:top="709" w:right="851" w:bottom="85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8D8FC" w14:textId="77777777" w:rsidR="00296ED1" w:rsidRDefault="00296ED1" w:rsidP="005E423F">
      <w:pPr>
        <w:spacing w:after="0" w:line="240" w:lineRule="auto"/>
      </w:pPr>
      <w:r>
        <w:separator/>
      </w:r>
    </w:p>
  </w:endnote>
  <w:endnote w:type="continuationSeparator" w:id="0">
    <w:p w14:paraId="66C8B687" w14:textId="77777777" w:rsidR="00296ED1" w:rsidRDefault="00296ED1" w:rsidP="005E4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F2C03" w14:textId="77777777" w:rsidR="00296ED1" w:rsidRDefault="00296ED1" w:rsidP="005E423F">
      <w:pPr>
        <w:spacing w:after="0" w:line="240" w:lineRule="auto"/>
      </w:pPr>
      <w:r>
        <w:separator/>
      </w:r>
    </w:p>
  </w:footnote>
  <w:footnote w:type="continuationSeparator" w:id="0">
    <w:p w14:paraId="4171CC7C" w14:textId="77777777" w:rsidR="00296ED1" w:rsidRDefault="00296ED1" w:rsidP="005E4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14842" w14:textId="77777777" w:rsidR="00A519F1" w:rsidRDefault="00A519F1" w:rsidP="00A519F1">
    <w:pPr>
      <w:pStyle w:val="Cabealho"/>
      <w:ind w:left="-1701" w:right="-851"/>
      <w:jc w:val="center"/>
    </w:pPr>
    <w:r>
      <w:rPr>
        <w:noProof/>
        <w:lang w:eastAsia="pt-BR"/>
      </w:rPr>
      <w:drawing>
        <wp:inline distT="0" distB="0" distL="0" distR="0" wp14:anchorId="5A90BA23" wp14:editId="7D41B710">
          <wp:extent cx="5939790" cy="890270"/>
          <wp:effectExtent l="0" t="0" r="3810" b="508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890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8DD1A9" w14:textId="77777777" w:rsidR="009D09A1" w:rsidRDefault="009D09A1" w:rsidP="009D09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351ED"/>
    <w:multiLevelType w:val="hybridMultilevel"/>
    <w:tmpl w:val="EA4E7554"/>
    <w:lvl w:ilvl="0" w:tplc="3C12C736">
      <w:start w:val="1"/>
      <w:numFmt w:val="decimal"/>
      <w:lvlText w:val="%1.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53E00B0E"/>
    <w:multiLevelType w:val="hybridMultilevel"/>
    <w:tmpl w:val="F5BCBC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FF3870"/>
    <w:multiLevelType w:val="hybridMultilevel"/>
    <w:tmpl w:val="CEAAE16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7762996">
    <w:abstractNumId w:val="0"/>
  </w:num>
  <w:num w:numId="2" w16cid:durableId="133105038">
    <w:abstractNumId w:val="2"/>
  </w:num>
  <w:num w:numId="3" w16cid:durableId="14456094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23F"/>
    <w:rsid w:val="000035FB"/>
    <w:rsid w:val="00010262"/>
    <w:rsid w:val="0005177C"/>
    <w:rsid w:val="0006190B"/>
    <w:rsid w:val="00067B56"/>
    <w:rsid w:val="000B4659"/>
    <w:rsid w:val="000C1CA5"/>
    <w:rsid w:val="000D2FF2"/>
    <w:rsid w:val="00142AE5"/>
    <w:rsid w:val="00152808"/>
    <w:rsid w:val="0016444E"/>
    <w:rsid w:val="001B2630"/>
    <w:rsid w:val="001E1909"/>
    <w:rsid w:val="001E600C"/>
    <w:rsid w:val="00243599"/>
    <w:rsid w:val="00251CB6"/>
    <w:rsid w:val="00252CBE"/>
    <w:rsid w:val="00294A61"/>
    <w:rsid w:val="00296ED1"/>
    <w:rsid w:val="002B0B51"/>
    <w:rsid w:val="002D2C42"/>
    <w:rsid w:val="002D4F21"/>
    <w:rsid w:val="002E5DB6"/>
    <w:rsid w:val="002F2AFE"/>
    <w:rsid w:val="00304BE5"/>
    <w:rsid w:val="00315ED3"/>
    <w:rsid w:val="00316F08"/>
    <w:rsid w:val="00323792"/>
    <w:rsid w:val="003551F0"/>
    <w:rsid w:val="00356946"/>
    <w:rsid w:val="0037053D"/>
    <w:rsid w:val="00382215"/>
    <w:rsid w:val="00393276"/>
    <w:rsid w:val="003B4908"/>
    <w:rsid w:val="003C0492"/>
    <w:rsid w:val="003D0526"/>
    <w:rsid w:val="003D185E"/>
    <w:rsid w:val="003E71ED"/>
    <w:rsid w:val="00481556"/>
    <w:rsid w:val="00482FDF"/>
    <w:rsid w:val="005149DF"/>
    <w:rsid w:val="0053197B"/>
    <w:rsid w:val="005548B0"/>
    <w:rsid w:val="00566A4C"/>
    <w:rsid w:val="005806B3"/>
    <w:rsid w:val="00580819"/>
    <w:rsid w:val="005900B7"/>
    <w:rsid w:val="005A2E7D"/>
    <w:rsid w:val="005B4970"/>
    <w:rsid w:val="005E423F"/>
    <w:rsid w:val="005F39FD"/>
    <w:rsid w:val="00602FA3"/>
    <w:rsid w:val="006416F1"/>
    <w:rsid w:val="00647AA4"/>
    <w:rsid w:val="006509C8"/>
    <w:rsid w:val="00681D69"/>
    <w:rsid w:val="006C33CA"/>
    <w:rsid w:val="006D28DF"/>
    <w:rsid w:val="006D3310"/>
    <w:rsid w:val="006E53F2"/>
    <w:rsid w:val="00701100"/>
    <w:rsid w:val="00707B33"/>
    <w:rsid w:val="0073346A"/>
    <w:rsid w:val="00733D89"/>
    <w:rsid w:val="00767B0B"/>
    <w:rsid w:val="007757D4"/>
    <w:rsid w:val="00781E52"/>
    <w:rsid w:val="007A696F"/>
    <w:rsid w:val="007B0796"/>
    <w:rsid w:val="007C284E"/>
    <w:rsid w:val="007C7973"/>
    <w:rsid w:val="007E2367"/>
    <w:rsid w:val="00807624"/>
    <w:rsid w:val="00831A99"/>
    <w:rsid w:val="0083490F"/>
    <w:rsid w:val="00843197"/>
    <w:rsid w:val="00852519"/>
    <w:rsid w:val="00852735"/>
    <w:rsid w:val="00874737"/>
    <w:rsid w:val="008930A2"/>
    <w:rsid w:val="008B42EF"/>
    <w:rsid w:val="008C5121"/>
    <w:rsid w:val="008C6C0E"/>
    <w:rsid w:val="008F3217"/>
    <w:rsid w:val="00937FD1"/>
    <w:rsid w:val="009C139C"/>
    <w:rsid w:val="009C49D4"/>
    <w:rsid w:val="009C5CDC"/>
    <w:rsid w:val="009C7937"/>
    <w:rsid w:val="009D09A1"/>
    <w:rsid w:val="009E4214"/>
    <w:rsid w:val="00A01418"/>
    <w:rsid w:val="00A519F1"/>
    <w:rsid w:val="00A76499"/>
    <w:rsid w:val="00A8417E"/>
    <w:rsid w:val="00AA1682"/>
    <w:rsid w:val="00AA5695"/>
    <w:rsid w:val="00AC1317"/>
    <w:rsid w:val="00AE5F50"/>
    <w:rsid w:val="00B00C95"/>
    <w:rsid w:val="00B07DE0"/>
    <w:rsid w:val="00B2202E"/>
    <w:rsid w:val="00B6614B"/>
    <w:rsid w:val="00B87E7F"/>
    <w:rsid w:val="00BA3D50"/>
    <w:rsid w:val="00BA6664"/>
    <w:rsid w:val="00BB7302"/>
    <w:rsid w:val="00BE3504"/>
    <w:rsid w:val="00BF78B2"/>
    <w:rsid w:val="00BF78EE"/>
    <w:rsid w:val="00C045AF"/>
    <w:rsid w:val="00C86584"/>
    <w:rsid w:val="00C86759"/>
    <w:rsid w:val="00C87F47"/>
    <w:rsid w:val="00D00CDF"/>
    <w:rsid w:val="00D06588"/>
    <w:rsid w:val="00D336AE"/>
    <w:rsid w:val="00D75524"/>
    <w:rsid w:val="00DA7754"/>
    <w:rsid w:val="00DB68A8"/>
    <w:rsid w:val="00E35BF6"/>
    <w:rsid w:val="00E51F70"/>
    <w:rsid w:val="00E7452E"/>
    <w:rsid w:val="00E74DB1"/>
    <w:rsid w:val="00E9628F"/>
    <w:rsid w:val="00EA1161"/>
    <w:rsid w:val="00EE5564"/>
    <w:rsid w:val="00F12737"/>
    <w:rsid w:val="00F703CF"/>
    <w:rsid w:val="00F724A1"/>
    <w:rsid w:val="00F81C89"/>
    <w:rsid w:val="00F94612"/>
    <w:rsid w:val="00FB3AB1"/>
    <w:rsid w:val="00FC69D3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F602F"/>
  <w15:chartTrackingRefBased/>
  <w15:docId w15:val="{30DE51EE-0D34-47D0-9629-EDE0C1E5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FDF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423F"/>
  </w:style>
  <w:style w:type="paragraph" w:styleId="Rodap">
    <w:name w:val="footer"/>
    <w:basedOn w:val="Normal"/>
    <w:link w:val="RodapChar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E423F"/>
  </w:style>
  <w:style w:type="paragraph" w:styleId="Textodebalo">
    <w:name w:val="Balloon Text"/>
    <w:basedOn w:val="Normal"/>
    <w:link w:val="TextodebaloChar"/>
    <w:uiPriority w:val="99"/>
    <w:semiHidden/>
    <w:unhideWhenUsed/>
    <w:rsid w:val="005E4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E423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431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94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D731ED-565D-471C-A551-C8B978D29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435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CM Pedra Bela</cp:lastModifiedBy>
  <cp:revision>6</cp:revision>
  <cp:lastPrinted>2023-03-21T17:08:00Z</cp:lastPrinted>
  <dcterms:created xsi:type="dcterms:W3CDTF">2023-03-21T12:49:00Z</dcterms:created>
  <dcterms:modified xsi:type="dcterms:W3CDTF">2023-04-18T16:42:00Z</dcterms:modified>
</cp:coreProperties>
</file>