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8CBB" w14:textId="52C1E12A" w:rsidR="00843197" w:rsidRPr="00010262" w:rsidRDefault="006E53F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9A36C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A1183F">
        <w:rPr>
          <w:rFonts w:ascii="Arial" w:hAnsi="Arial" w:cs="Arial"/>
          <w:b/>
          <w:sz w:val="24"/>
          <w:szCs w:val="24"/>
          <w:u w:val="single"/>
        </w:rPr>
        <w:t>31</w:t>
      </w:r>
      <w:r w:rsidR="00010262"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010262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0C451C85" w14:textId="77777777" w:rsidR="00010262" w:rsidRPr="00010262" w:rsidRDefault="00010262" w:rsidP="00010262">
      <w:pPr>
        <w:pStyle w:val="PargrafodaLista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4516E6CA" w14:textId="4AE076A6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Analise: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Projeto </w:t>
      </w:r>
      <w:r w:rsidR="003164CF">
        <w:rPr>
          <w:rFonts w:ascii="Arial" w:hAnsi="Arial" w:cs="Arial"/>
          <w:sz w:val="24"/>
          <w:szCs w:val="24"/>
          <w:u w:val="single"/>
        </w:rPr>
        <w:t>de Resolução 0</w:t>
      </w:r>
      <w:r w:rsidR="005C1194">
        <w:rPr>
          <w:rFonts w:ascii="Arial" w:hAnsi="Arial" w:cs="Arial"/>
          <w:sz w:val="24"/>
          <w:szCs w:val="24"/>
          <w:u w:val="single"/>
        </w:rPr>
        <w:t>3</w:t>
      </w:r>
      <w:r w:rsidR="003164CF">
        <w:rPr>
          <w:rFonts w:ascii="Arial" w:hAnsi="Arial" w:cs="Arial"/>
          <w:sz w:val="24"/>
          <w:szCs w:val="24"/>
          <w:u w:val="single"/>
        </w:rPr>
        <w:t>/2023.</w:t>
      </w:r>
      <w:r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69C1D0DD" w14:textId="3E3C83A9" w:rsidR="003164CF" w:rsidRDefault="00843197" w:rsidP="003164C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Autor:</w:t>
      </w:r>
      <w:r w:rsidR="003164CF" w:rsidRPr="003164CF">
        <w:rPr>
          <w:rFonts w:ascii="Arial" w:hAnsi="Arial" w:cs="Arial"/>
          <w:sz w:val="24"/>
          <w:szCs w:val="24"/>
          <w:u w:val="single"/>
        </w:rPr>
        <w:t xml:space="preserve"> Vanderlei Lopes da Silva (Presidente do Poder Legislativo)</w:t>
      </w:r>
    </w:p>
    <w:p w14:paraId="115A3BD6" w14:textId="1BB3D6F9" w:rsidR="003164CF" w:rsidRDefault="00843197" w:rsidP="00260E5D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5C1194" w:rsidRPr="005C1194">
        <w:rPr>
          <w:rFonts w:ascii="Arial" w:hAnsi="Arial" w:cs="Arial"/>
          <w:sz w:val="24"/>
          <w:szCs w:val="24"/>
          <w:u w:val="single"/>
        </w:rPr>
        <w:t>Dispõe sobre a revogação da Resolução nº 06/2020 que instituiu o Plantão Obrigatório de Vereadores.</w:t>
      </w:r>
    </w:p>
    <w:p w14:paraId="1A6BA390" w14:textId="77777777" w:rsidR="005C1194" w:rsidRDefault="005C1194" w:rsidP="00260E5D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AF4BE7E" w14:textId="64866910" w:rsidR="00843197" w:rsidRDefault="006E53F2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“Projeto de </w:t>
      </w:r>
      <w:r w:rsidR="003164CF">
        <w:rPr>
          <w:rFonts w:ascii="Arial" w:hAnsi="Arial" w:cs="Arial"/>
          <w:sz w:val="24"/>
          <w:szCs w:val="24"/>
        </w:rPr>
        <w:t>Resolução 0</w:t>
      </w:r>
      <w:r w:rsidR="005C1194">
        <w:rPr>
          <w:rFonts w:ascii="Arial" w:hAnsi="Arial" w:cs="Arial"/>
          <w:sz w:val="24"/>
          <w:szCs w:val="24"/>
        </w:rPr>
        <w:t>3</w:t>
      </w:r>
      <w:r w:rsidR="003164CF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supracitadas após vasta discussão.</w:t>
      </w:r>
    </w:p>
    <w:p w14:paraId="07DBAE6A" w14:textId="77777777" w:rsidR="003164CF" w:rsidRPr="00F26175" w:rsidRDefault="003164CF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3B66BB" w14:textId="77777777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3ADBB3B8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DA33CD7" w14:textId="1D043FC2" w:rsidR="005C1194" w:rsidRDefault="006E53F2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 presente propositura tem por objeto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5C1194">
        <w:rPr>
          <w:rFonts w:ascii="Arial" w:hAnsi="Arial" w:cs="Arial"/>
          <w:sz w:val="24"/>
          <w:szCs w:val="24"/>
        </w:rPr>
        <w:t xml:space="preserve">a </w:t>
      </w:r>
      <w:r w:rsidR="005C1194" w:rsidRPr="005C1194">
        <w:rPr>
          <w:rFonts w:ascii="Arial" w:hAnsi="Arial" w:cs="Arial"/>
          <w:sz w:val="24"/>
          <w:szCs w:val="24"/>
        </w:rPr>
        <w:t>revogação da Resolução nº 06/2020 que instituiu o Plantão Obrigatório de Vereadores.</w:t>
      </w:r>
    </w:p>
    <w:p w14:paraId="4813E593" w14:textId="470EAA73" w:rsidR="006E53F2" w:rsidRDefault="00843197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 da Assessoria Jurídica opinando favoravelmente pela tramitação do referido projeto.</w:t>
      </w:r>
    </w:p>
    <w:p w14:paraId="629F9E43" w14:textId="77777777" w:rsidR="005C1194" w:rsidRPr="00F26175" w:rsidRDefault="005C1194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3E5B0BDF" w14:textId="2A9ED0ED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29C1EAF1" w14:textId="77777777" w:rsidR="00602FA3" w:rsidRPr="00010262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CF86594" w14:textId="423EF4DB" w:rsidR="006E53F2" w:rsidRPr="009A36CB" w:rsidRDefault="00602FA3" w:rsidP="009A36CB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="004764CA" w:rsidRPr="00010262">
        <w:rPr>
          <w:rFonts w:ascii="Arial" w:hAnsi="Arial" w:cs="Arial"/>
          <w:bCs/>
          <w:sz w:val="24"/>
          <w:szCs w:val="24"/>
        </w:rPr>
        <w:t xml:space="preserve"> </w:t>
      </w:r>
      <w:r w:rsidR="004764CA" w:rsidRPr="00010262">
        <w:rPr>
          <w:rFonts w:ascii="Arial" w:hAnsi="Arial" w:cs="Arial"/>
          <w:b/>
          <w:bCs/>
          <w:sz w:val="24"/>
          <w:szCs w:val="24"/>
        </w:rPr>
        <w:t>ROSELI JESUS DO AMARAL</w:t>
      </w:r>
      <w:r w:rsidR="004764CA" w:rsidRPr="00010262">
        <w:rPr>
          <w:rFonts w:ascii="Arial" w:hAnsi="Arial" w:cs="Arial"/>
          <w:bCs/>
          <w:sz w:val="24"/>
          <w:szCs w:val="24"/>
        </w:rPr>
        <w:t xml:space="preserve">, </w:t>
      </w:r>
      <w:r w:rsidR="004764CA">
        <w:rPr>
          <w:rFonts w:ascii="Arial" w:hAnsi="Arial" w:cs="Arial"/>
          <w:b/>
          <w:sz w:val="24"/>
          <w:szCs w:val="24"/>
        </w:rPr>
        <w:t>ADÃO MOACIR FERREIRA,</w:t>
      </w:r>
      <w:r w:rsidR="004764CA" w:rsidRPr="00010262">
        <w:rPr>
          <w:rFonts w:ascii="Arial" w:hAnsi="Arial" w:cs="Arial"/>
          <w:b/>
          <w:sz w:val="24"/>
          <w:szCs w:val="24"/>
        </w:rPr>
        <w:t xml:space="preserve"> </w:t>
      </w:r>
      <w:r w:rsidR="004764CA">
        <w:rPr>
          <w:rFonts w:ascii="Arial" w:hAnsi="Arial" w:cs="Arial"/>
          <w:b/>
          <w:sz w:val="24"/>
          <w:szCs w:val="24"/>
        </w:rPr>
        <w:t>JOSÉ LUIZ LEONARDI</w:t>
      </w:r>
      <w:r w:rsidR="004764CA" w:rsidRPr="00010262">
        <w:rPr>
          <w:rFonts w:ascii="Arial" w:hAnsi="Arial" w:cs="Arial"/>
          <w:b/>
          <w:sz w:val="24"/>
          <w:szCs w:val="24"/>
        </w:rPr>
        <w:t>, FILOMENA APARECIDA JANINE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3947AF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4465B2BD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24DB8E0" w14:textId="058C0A0C" w:rsidR="00602FA3" w:rsidRPr="00010262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LEGALIDADE</w:t>
      </w:r>
      <w:r w:rsidR="006E53F2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010262">
        <w:rPr>
          <w:rFonts w:ascii="Arial" w:hAnsi="Arial" w:cs="Arial"/>
          <w:sz w:val="24"/>
          <w:szCs w:val="24"/>
        </w:rPr>
        <w:t>Em análise aos termos de legalidade, o projeto de lei encontra seu amparo legal</w:t>
      </w:r>
      <w:r w:rsidRPr="00010262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>no</w:t>
      </w:r>
      <w:r w:rsidR="00A90C18">
        <w:rPr>
          <w:rFonts w:ascii="Arial" w:hAnsi="Arial" w:cs="Arial"/>
          <w:sz w:val="24"/>
          <w:szCs w:val="24"/>
        </w:rPr>
        <w:t xml:space="preserve"> art. </w:t>
      </w:r>
      <w:r w:rsidR="005C1194">
        <w:rPr>
          <w:rFonts w:ascii="Arial" w:hAnsi="Arial" w:cs="Arial"/>
          <w:sz w:val="24"/>
          <w:szCs w:val="24"/>
        </w:rPr>
        <w:t>204.</w:t>
      </w:r>
      <w:r w:rsidR="003164CF">
        <w:rPr>
          <w:rFonts w:ascii="Arial" w:hAnsi="Arial" w:cs="Arial"/>
          <w:sz w:val="24"/>
          <w:szCs w:val="24"/>
        </w:rPr>
        <w:t xml:space="preserve"> </w:t>
      </w:r>
      <w:r w:rsidR="005C1194">
        <w:rPr>
          <w:rFonts w:ascii="Arial" w:hAnsi="Arial" w:cs="Arial"/>
          <w:sz w:val="24"/>
          <w:szCs w:val="24"/>
        </w:rPr>
        <w:t>parágrafo segundo,</w:t>
      </w:r>
      <w:r w:rsidR="00A90C18">
        <w:rPr>
          <w:rFonts w:ascii="Arial" w:hAnsi="Arial" w:cs="Arial"/>
          <w:sz w:val="24"/>
          <w:szCs w:val="24"/>
        </w:rPr>
        <w:t xml:space="preserve"> do Regimento Interno desta Casa </w:t>
      </w:r>
      <w:r w:rsidR="003164CF">
        <w:rPr>
          <w:rFonts w:ascii="Arial" w:hAnsi="Arial" w:cs="Arial"/>
          <w:sz w:val="24"/>
          <w:szCs w:val="24"/>
        </w:rPr>
        <w:t>cumulada com o</w:t>
      </w:r>
      <w:r w:rsidR="003947AF">
        <w:rPr>
          <w:rFonts w:ascii="Arial" w:hAnsi="Arial" w:cs="Arial"/>
          <w:sz w:val="24"/>
          <w:szCs w:val="24"/>
        </w:rPr>
        <w:t xml:space="preserve"> </w:t>
      </w:r>
      <w:r w:rsidR="003947AF" w:rsidRPr="00010262">
        <w:rPr>
          <w:rFonts w:ascii="Arial" w:hAnsi="Arial" w:cs="Arial"/>
          <w:sz w:val="24"/>
          <w:szCs w:val="24"/>
        </w:rPr>
        <w:t>art.</w:t>
      </w:r>
      <w:r w:rsidR="003851D6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>12</w:t>
      </w:r>
      <w:r w:rsidR="005C1194">
        <w:rPr>
          <w:rFonts w:ascii="Arial" w:hAnsi="Arial" w:cs="Arial"/>
          <w:sz w:val="24"/>
          <w:szCs w:val="24"/>
        </w:rPr>
        <w:t>.</w:t>
      </w:r>
      <w:r w:rsidR="003164CF">
        <w:rPr>
          <w:rFonts w:ascii="Arial" w:hAnsi="Arial" w:cs="Arial"/>
          <w:sz w:val="24"/>
          <w:szCs w:val="24"/>
        </w:rPr>
        <w:t xml:space="preserve"> inciso II </w:t>
      </w:r>
      <w:r w:rsidR="003851D6">
        <w:rPr>
          <w:rFonts w:ascii="Arial" w:hAnsi="Arial" w:cs="Arial"/>
          <w:sz w:val="24"/>
          <w:szCs w:val="24"/>
        </w:rPr>
        <w:t>da Lei Orgânica Municipal.</w:t>
      </w:r>
    </w:p>
    <w:p w14:paraId="42E1DAB3" w14:textId="4DEF51AA" w:rsidR="003947AF" w:rsidRPr="005C1194" w:rsidRDefault="00602FA3" w:rsidP="005C1194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47AF">
        <w:rPr>
          <w:rFonts w:ascii="Arial" w:hAnsi="Arial" w:cs="Arial"/>
          <w:b/>
          <w:sz w:val="24"/>
          <w:szCs w:val="24"/>
          <w:u w:val="single"/>
        </w:rPr>
        <w:lastRenderedPageBreak/>
        <w:t>DA CONVENIÊNCIA E OPORTUNIDADE</w:t>
      </w:r>
      <w:r w:rsidR="006E53F2" w:rsidRPr="003947AF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3947AF">
        <w:rPr>
          <w:rFonts w:ascii="Arial" w:hAnsi="Arial" w:cs="Arial"/>
          <w:sz w:val="24"/>
          <w:szCs w:val="24"/>
        </w:rPr>
        <w:t xml:space="preserve">a propositura é conveniente </w:t>
      </w:r>
      <w:r w:rsidRPr="003947AF">
        <w:rPr>
          <w:rFonts w:ascii="Arial" w:hAnsi="Arial" w:cs="Arial"/>
          <w:sz w:val="24"/>
          <w:szCs w:val="24"/>
        </w:rPr>
        <w:t>e oportuna</w:t>
      </w:r>
      <w:r w:rsidR="00F26175">
        <w:rPr>
          <w:rFonts w:ascii="Arial" w:hAnsi="Arial" w:cs="Arial"/>
          <w:sz w:val="24"/>
          <w:szCs w:val="24"/>
        </w:rPr>
        <w:t xml:space="preserve"> e possibilitará</w:t>
      </w:r>
      <w:r w:rsidR="00746FCE">
        <w:rPr>
          <w:rFonts w:ascii="Arial" w:hAnsi="Arial" w:cs="Arial"/>
          <w:sz w:val="24"/>
          <w:szCs w:val="24"/>
        </w:rPr>
        <w:t xml:space="preserve"> </w:t>
      </w:r>
      <w:r w:rsidR="005C1194">
        <w:rPr>
          <w:rFonts w:ascii="Arial" w:hAnsi="Arial" w:cs="Arial"/>
          <w:sz w:val="24"/>
          <w:szCs w:val="24"/>
        </w:rPr>
        <w:t>estar ao vereador estar mais próximo do povo.</w:t>
      </w:r>
      <w:r w:rsidR="003164CF" w:rsidRPr="005C1194">
        <w:rPr>
          <w:rFonts w:ascii="Arial" w:hAnsi="Arial" w:cs="Arial"/>
          <w:sz w:val="24"/>
          <w:szCs w:val="24"/>
        </w:rPr>
        <w:t xml:space="preserve"> </w:t>
      </w:r>
    </w:p>
    <w:p w14:paraId="2272A6EC" w14:textId="756871C7" w:rsidR="00010262" w:rsidRPr="003947AF" w:rsidRDefault="00010262" w:rsidP="00062B8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47AF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3947AF">
        <w:rPr>
          <w:rFonts w:ascii="Arial" w:hAnsi="Arial" w:cs="Arial"/>
          <w:sz w:val="24"/>
          <w:szCs w:val="24"/>
        </w:rPr>
        <w:t xml:space="preserve"> O projeto reveste-se de boa forma constitucional legal, jurídico e de boa técnica legislativa e, no mérito, também deve ser acolhido.</w:t>
      </w:r>
    </w:p>
    <w:p w14:paraId="60C08CD0" w14:textId="253A12AF" w:rsidR="00602FA3" w:rsidRDefault="00010262" w:rsidP="003164CF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7FC1F9CD" w14:textId="77777777" w:rsidR="003164CF" w:rsidRPr="003164CF" w:rsidRDefault="003164CF" w:rsidP="003164CF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CCDDC50" w14:textId="3FEB82E4" w:rsidR="0001026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2E6F0E14" w14:textId="386406D7" w:rsidR="006E53F2" w:rsidRPr="00010262" w:rsidRDefault="006E53F2" w:rsidP="00EF222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do Parecer, decidem as Comissões competentes, por EXARAR PARECER FAVORÁVEL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</w:t>
      </w:r>
      <w:r w:rsidR="003164CF">
        <w:rPr>
          <w:rFonts w:ascii="Arial" w:hAnsi="Arial" w:cs="Arial"/>
          <w:sz w:val="24"/>
          <w:szCs w:val="24"/>
        </w:rPr>
        <w:t>de resolução 0</w:t>
      </w:r>
      <w:r w:rsidR="005C1194">
        <w:rPr>
          <w:rFonts w:ascii="Arial" w:hAnsi="Arial" w:cs="Arial"/>
          <w:sz w:val="24"/>
          <w:szCs w:val="24"/>
        </w:rPr>
        <w:t>3</w:t>
      </w:r>
      <w:r w:rsidR="003164CF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01A9F8" w14:textId="51934405" w:rsidR="00010262" w:rsidRPr="00010262" w:rsidRDefault="00010262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3164CF">
        <w:rPr>
          <w:rFonts w:ascii="Arial" w:hAnsi="Arial" w:cs="Arial"/>
          <w:sz w:val="24"/>
          <w:szCs w:val="24"/>
        </w:rPr>
        <w:t>12 de setembro</w:t>
      </w:r>
      <w:r w:rsidR="00260E5D">
        <w:rPr>
          <w:rFonts w:ascii="Arial" w:hAnsi="Arial" w:cs="Arial"/>
          <w:sz w:val="24"/>
          <w:szCs w:val="24"/>
        </w:rPr>
        <w:t xml:space="preserve"> de</w:t>
      </w:r>
      <w:r w:rsidRPr="00010262">
        <w:rPr>
          <w:rFonts w:ascii="Arial" w:hAnsi="Arial" w:cs="Arial"/>
          <w:sz w:val="24"/>
          <w:szCs w:val="24"/>
        </w:rPr>
        <w:t xml:space="preserve"> 2023.</w:t>
      </w:r>
    </w:p>
    <w:p w14:paraId="2FAF3A03" w14:textId="77777777" w:rsidR="003851D6" w:rsidRDefault="003851D6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52C6BA7" w14:textId="77777777" w:rsidR="005C1194" w:rsidRDefault="005C1194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EA4C48" w14:textId="54BE9D8E" w:rsidR="006D3310" w:rsidRPr="00010262" w:rsidRDefault="00BE3504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275409CD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E017F1F" w:rsidR="00E7452E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35D87977" w14:textId="77777777" w:rsidR="00260E5D" w:rsidRDefault="00260E5D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719F59" w14:textId="77777777" w:rsidR="005C1194" w:rsidRDefault="005C1194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6EEA317" w14:textId="77777777" w:rsidR="005C1194" w:rsidRDefault="005C1194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BA7E11D" w14:textId="77777777" w:rsidR="005C1194" w:rsidRDefault="005C1194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4FEE9E" w14:textId="77777777" w:rsidR="003164CF" w:rsidRPr="00010262" w:rsidRDefault="003164CF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BE856B" w14:textId="70514E5E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4E8F76C8" w14:textId="14D5564A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48E2BAAE" w14:textId="77777777" w:rsidR="003851D6" w:rsidRDefault="003851D6" w:rsidP="003947AF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E2A1F78" w14:textId="5BD1E5E9" w:rsidR="00010262" w:rsidRPr="003851D6" w:rsidRDefault="00010262" w:rsidP="003851D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6EFC9405" w14:textId="77777777" w:rsidR="00010262" w:rsidRPr="00010262" w:rsidRDefault="00010262" w:rsidP="003947A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105AB2D5" w14:textId="07A5FE6F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028B3EF8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B5C4D" w14:textId="77777777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4A6EDEE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7A76A6BE" w14:textId="379E021E" w:rsidR="00010262" w:rsidRPr="00010262" w:rsidRDefault="00010262" w:rsidP="00010262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010262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747018">
    <w:abstractNumId w:val="0"/>
  </w:num>
  <w:num w:numId="2" w16cid:durableId="1189684349">
    <w:abstractNumId w:val="2"/>
  </w:num>
  <w:num w:numId="3" w16cid:durableId="97599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60E5D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4CF"/>
    <w:rsid w:val="00316F08"/>
    <w:rsid w:val="00323792"/>
    <w:rsid w:val="003551F0"/>
    <w:rsid w:val="00356946"/>
    <w:rsid w:val="0037053D"/>
    <w:rsid w:val="00382215"/>
    <w:rsid w:val="003851D6"/>
    <w:rsid w:val="00393276"/>
    <w:rsid w:val="003947AF"/>
    <w:rsid w:val="003B4908"/>
    <w:rsid w:val="003C0492"/>
    <w:rsid w:val="003D0526"/>
    <w:rsid w:val="003D185E"/>
    <w:rsid w:val="003E71ED"/>
    <w:rsid w:val="004764CA"/>
    <w:rsid w:val="00481556"/>
    <w:rsid w:val="00482FDF"/>
    <w:rsid w:val="005149DF"/>
    <w:rsid w:val="00566A4C"/>
    <w:rsid w:val="005806B3"/>
    <w:rsid w:val="00580819"/>
    <w:rsid w:val="005900B7"/>
    <w:rsid w:val="005A2E7D"/>
    <w:rsid w:val="005B4970"/>
    <w:rsid w:val="005C1194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346A"/>
    <w:rsid w:val="00733D89"/>
    <w:rsid w:val="00746FCE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43197"/>
    <w:rsid w:val="00852519"/>
    <w:rsid w:val="00852735"/>
    <w:rsid w:val="00874737"/>
    <w:rsid w:val="008930A2"/>
    <w:rsid w:val="008B42EF"/>
    <w:rsid w:val="008C5121"/>
    <w:rsid w:val="008C6C0E"/>
    <w:rsid w:val="008C7C59"/>
    <w:rsid w:val="008F3217"/>
    <w:rsid w:val="009A36CB"/>
    <w:rsid w:val="009C139C"/>
    <w:rsid w:val="009C49D4"/>
    <w:rsid w:val="009C5CDC"/>
    <w:rsid w:val="009C7937"/>
    <w:rsid w:val="009D09A1"/>
    <w:rsid w:val="009E4AC8"/>
    <w:rsid w:val="00A01418"/>
    <w:rsid w:val="00A1183F"/>
    <w:rsid w:val="00A30557"/>
    <w:rsid w:val="00A519F1"/>
    <w:rsid w:val="00A76499"/>
    <w:rsid w:val="00A8417E"/>
    <w:rsid w:val="00A90C18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D00CDF"/>
    <w:rsid w:val="00D06588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EF2222"/>
    <w:rsid w:val="00F12737"/>
    <w:rsid w:val="00F26175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7EBF9-A4C1-4894-840F-39B1B910B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440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13</cp:revision>
  <cp:lastPrinted>2023-09-12T15:11:00Z</cp:lastPrinted>
  <dcterms:created xsi:type="dcterms:W3CDTF">2023-03-21T13:29:00Z</dcterms:created>
  <dcterms:modified xsi:type="dcterms:W3CDTF">2023-09-12T17:53:00Z</dcterms:modified>
</cp:coreProperties>
</file>