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B8CBB" w14:textId="62E754E0" w:rsidR="00843197" w:rsidRPr="00010262" w:rsidRDefault="006E53F2" w:rsidP="00A5759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0C451C85" w14:textId="77777777" w:rsidR="00010262" w:rsidRPr="00010262" w:rsidRDefault="00010262" w:rsidP="00010262">
      <w:pPr>
        <w:pStyle w:val="PargrafodaLista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6B1A5DB5" w14:textId="669A80FA" w:rsidR="00A57590" w:rsidRPr="00010262" w:rsidRDefault="00A57590" w:rsidP="00A5759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Análise: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Projeto de Lei </w:t>
      </w:r>
      <w:r w:rsidR="008450CB">
        <w:rPr>
          <w:rFonts w:ascii="Arial" w:hAnsi="Arial" w:cs="Arial"/>
          <w:sz w:val="24"/>
          <w:szCs w:val="24"/>
          <w:u w:val="single"/>
        </w:rPr>
        <w:t>4</w:t>
      </w:r>
      <w:r w:rsidR="0096419F">
        <w:rPr>
          <w:rFonts w:ascii="Arial" w:hAnsi="Arial" w:cs="Arial"/>
          <w:sz w:val="24"/>
          <w:szCs w:val="24"/>
          <w:u w:val="single"/>
        </w:rPr>
        <w:t>1</w:t>
      </w:r>
      <w:r w:rsidRPr="00010262">
        <w:rPr>
          <w:rFonts w:ascii="Arial" w:hAnsi="Arial" w:cs="Arial"/>
          <w:sz w:val="24"/>
          <w:szCs w:val="24"/>
          <w:u w:val="single"/>
        </w:rPr>
        <w:t>/202</w:t>
      </w:r>
      <w:r>
        <w:rPr>
          <w:rFonts w:ascii="Arial" w:hAnsi="Arial" w:cs="Arial"/>
          <w:sz w:val="24"/>
          <w:szCs w:val="24"/>
          <w:u w:val="single"/>
        </w:rPr>
        <w:t>4</w:t>
      </w:r>
      <w:r w:rsidRPr="00010262">
        <w:rPr>
          <w:rFonts w:ascii="Arial" w:hAnsi="Arial" w:cs="Arial"/>
          <w:sz w:val="24"/>
          <w:szCs w:val="24"/>
          <w:u w:val="single"/>
        </w:rPr>
        <w:t>.</w:t>
      </w:r>
      <w:r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6D89D64C" w14:textId="19178735" w:rsidR="00A57590" w:rsidRDefault="00A57590" w:rsidP="00A5759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Autor: </w:t>
      </w:r>
      <w:r w:rsidR="0096419F">
        <w:rPr>
          <w:rFonts w:ascii="Arial" w:hAnsi="Arial" w:cs="Arial"/>
          <w:sz w:val="24"/>
          <w:szCs w:val="24"/>
          <w:u w:val="single"/>
        </w:rPr>
        <w:t>Vanderlei Lopes da Silva.</w:t>
      </w:r>
    </w:p>
    <w:p w14:paraId="0D8B0E46" w14:textId="18860A84" w:rsidR="004801D2" w:rsidRDefault="00A57590" w:rsidP="004801D2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96419F" w:rsidRPr="0096419F">
        <w:rPr>
          <w:rFonts w:ascii="Arial" w:hAnsi="Arial" w:cs="Arial"/>
          <w:sz w:val="24"/>
          <w:szCs w:val="24"/>
          <w:u w:val="single"/>
        </w:rPr>
        <w:t>Dispõe sobre autorização para a abertura de crédito adicional suplementar e dá outras providências</w:t>
      </w:r>
      <w:r w:rsidR="008450CB">
        <w:rPr>
          <w:rFonts w:ascii="Arial" w:hAnsi="Arial" w:cs="Arial"/>
          <w:sz w:val="24"/>
          <w:szCs w:val="24"/>
          <w:u w:val="single"/>
        </w:rPr>
        <w:t>.</w:t>
      </w:r>
    </w:p>
    <w:p w14:paraId="4D3EEB66" w14:textId="77777777" w:rsidR="00E46033" w:rsidRPr="00010262" w:rsidRDefault="00E46033" w:rsidP="004801D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550C714" w14:textId="751C5302" w:rsidR="00A57590" w:rsidRDefault="006E53F2" w:rsidP="00A57590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Em análise ao “</w:t>
      </w:r>
      <w:r w:rsidR="00A57590" w:rsidRPr="00010262">
        <w:rPr>
          <w:rFonts w:ascii="Arial" w:hAnsi="Arial" w:cs="Arial"/>
          <w:sz w:val="24"/>
          <w:szCs w:val="24"/>
          <w:u w:val="single"/>
        </w:rPr>
        <w:t>Projeto de Lei</w:t>
      </w:r>
      <w:r w:rsidR="009C2803">
        <w:rPr>
          <w:rFonts w:ascii="Arial" w:hAnsi="Arial" w:cs="Arial"/>
          <w:sz w:val="24"/>
          <w:szCs w:val="24"/>
          <w:u w:val="single"/>
        </w:rPr>
        <w:t xml:space="preserve"> </w:t>
      </w:r>
      <w:r w:rsidR="008450CB">
        <w:rPr>
          <w:rFonts w:ascii="Arial" w:hAnsi="Arial" w:cs="Arial"/>
          <w:sz w:val="24"/>
          <w:szCs w:val="24"/>
          <w:u w:val="single"/>
        </w:rPr>
        <w:t>4</w:t>
      </w:r>
      <w:r w:rsidR="0096419F">
        <w:rPr>
          <w:rFonts w:ascii="Arial" w:hAnsi="Arial" w:cs="Arial"/>
          <w:sz w:val="24"/>
          <w:szCs w:val="24"/>
          <w:u w:val="single"/>
        </w:rPr>
        <w:t>1</w:t>
      </w:r>
      <w:r w:rsidR="00A57590" w:rsidRPr="00010262">
        <w:rPr>
          <w:rFonts w:ascii="Arial" w:hAnsi="Arial" w:cs="Arial"/>
          <w:sz w:val="24"/>
          <w:szCs w:val="24"/>
          <w:u w:val="single"/>
        </w:rPr>
        <w:t>/202</w:t>
      </w:r>
      <w:r w:rsidR="00A57590">
        <w:rPr>
          <w:rFonts w:ascii="Arial" w:hAnsi="Arial" w:cs="Arial"/>
          <w:sz w:val="24"/>
          <w:szCs w:val="24"/>
          <w:u w:val="single"/>
        </w:rPr>
        <w:t>4”</w:t>
      </w:r>
      <w:r w:rsidRPr="00010262">
        <w:rPr>
          <w:rFonts w:ascii="Arial" w:hAnsi="Arial" w:cs="Arial"/>
          <w:sz w:val="24"/>
          <w:szCs w:val="24"/>
        </w:rPr>
        <w:t>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após vasta discussão</w:t>
      </w:r>
      <w:r w:rsidR="009E4214">
        <w:rPr>
          <w:rFonts w:ascii="Arial" w:hAnsi="Arial" w:cs="Arial"/>
          <w:sz w:val="24"/>
          <w:szCs w:val="24"/>
        </w:rPr>
        <w:t xml:space="preserve"> e </w:t>
      </w:r>
      <w:r w:rsidR="00A57590">
        <w:rPr>
          <w:rFonts w:ascii="Arial" w:hAnsi="Arial" w:cs="Arial"/>
          <w:sz w:val="24"/>
          <w:szCs w:val="24"/>
        </w:rPr>
        <w:t>análise</w:t>
      </w:r>
      <w:r w:rsidR="009E4214">
        <w:rPr>
          <w:rFonts w:ascii="Arial" w:hAnsi="Arial" w:cs="Arial"/>
          <w:sz w:val="24"/>
          <w:szCs w:val="24"/>
        </w:rPr>
        <w:t xml:space="preserve"> do projeto em tela</w:t>
      </w:r>
      <w:r w:rsidR="00A57590">
        <w:rPr>
          <w:rFonts w:ascii="Arial" w:hAnsi="Arial" w:cs="Arial"/>
          <w:sz w:val="24"/>
          <w:szCs w:val="24"/>
        </w:rPr>
        <w:t>.</w:t>
      </w:r>
    </w:p>
    <w:p w14:paraId="07C805BD" w14:textId="77777777" w:rsidR="00A57590" w:rsidRPr="00A57590" w:rsidRDefault="00A57590" w:rsidP="00A57590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3ADBB3B8" w14:textId="242426D2" w:rsidR="00843197" w:rsidRPr="00A57590" w:rsidRDefault="006E53F2" w:rsidP="00A57590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57590">
        <w:rPr>
          <w:rFonts w:ascii="Arial" w:hAnsi="Arial" w:cs="Arial"/>
          <w:b/>
          <w:sz w:val="24"/>
          <w:szCs w:val="24"/>
          <w:u w:val="single"/>
        </w:rPr>
        <w:t>DO OBJETO:</w:t>
      </w:r>
    </w:p>
    <w:p w14:paraId="11527A22" w14:textId="77777777" w:rsidR="00A57590" w:rsidRPr="00A57590" w:rsidRDefault="00A57590" w:rsidP="00A57590">
      <w:pPr>
        <w:pStyle w:val="PargrafodaLista"/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9350633" w14:textId="489A9AD4" w:rsidR="0096419F" w:rsidRDefault="006E53F2" w:rsidP="00E46033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A presente propositura </w:t>
      </w:r>
      <w:r w:rsidR="0096419F" w:rsidRPr="00010262">
        <w:rPr>
          <w:rFonts w:ascii="Arial" w:hAnsi="Arial" w:cs="Arial"/>
          <w:sz w:val="24"/>
          <w:szCs w:val="24"/>
        </w:rPr>
        <w:t xml:space="preserve">tem </w:t>
      </w:r>
      <w:r w:rsidR="0096419F">
        <w:rPr>
          <w:rFonts w:ascii="Arial" w:hAnsi="Arial" w:cs="Arial"/>
          <w:sz w:val="24"/>
          <w:szCs w:val="24"/>
        </w:rPr>
        <w:t xml:space="preserve">por objetivo a </w:t>
      </w:r>
      <w:r w:rsidR="0096419F" w:rsidRPr="0096419F">
        <w:rPr>
          <w:rFonts w:ascii="Arial" w:hAnsi="Arial" w:cs="Arial"/>
          <w:sz w:val="24"/>
          <w:szCs w:val="24"/>
        </w:rPr>
        <w:t xml:space="preserve">abertura de crédito suplementar </w:t>
      </w:r>
      <w:r w:rsidR="0096419F">
        <w:rPr>
          <w:rFonts w:ascii="Arial" w:hAnsi="Arial" w:cs="Arial"/>
          <w:sz w:val="24"/>
          <w:szCs w:val="24"/>
        </w:rPr>
        <w:t xml:space="preserve">no valor de </w:t>
      </w:r>
      <w:r w:rsidR="0096419F" w:rsidRPr="0096419F">
        <w:rPr>
          <w:rFonts w:ascii="Arial" w:hAnsi="Arial" w:cs="Arial"/>
          <w:sz w:val="24"/>
          <w:szCs w:val="24"/>
        </w:rPr>
        <w:t>R$ 120.000,00 (cento e vinte mil reais)</w:t>
      </w:r>
      <w:r w:rsidR="0096419F">
        <w:rPr>
          <w:rFonts w:ascii="Arial" w:hAnsi="Arial" w:cs="Arial"/>
          <w:sz w:val="24"/>
          <w:szCs w:val="24"/>
        </w:rPr>
        <w:t xml:space="preserve"> para a aquisição de equipamentos de informáticas.</w:t>
      </w:r>
    </w:p>
    <w:p w14:paraId="4813E593" w14:textId="5FEBB8E2" w:rsidR="006E53F2" w:rsidRDefault="00843197" w:rsidP="00E46033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</w:t>
      </w:r>
      <w:r w:rsidR="00BA45D3">
        <w:rPr>
          <w:rFonts w:ascii="Arial" w:hAnsi="Arial" w:cs="Arial"/>
          <w:sz w:val="24"/>
          <w:szCs w:val="24"/>
        </w:rPr>
        <w:t xml:space="preserve"> técnica</w:t>
      </w:r>
      <w:r w:rsidRPr="00010262">
        <w:rPr>
          <w:rFonts w:ascii="Arial" w:hAnsi="Arial" w:cs="Arial"/>
          <w:sz w:val="24"/>
          <w:szCs w:val="24"/>
        </w:rPr>
        <w:t xml:space="preserve"> da </w:t>
      </w:r>
      <w:r w:rsidR="00BA45D3">
        <w:rPr>
          <w:rFonts w:ascii="Arial" w:hAnsi="Arial" w:cs="Arial"/>
          <w:sz w:val="24"/>
          <w:szCs w:val="24"/>
        </w:rPr>
        <w:t>Procuradoria</w:t>
      </w:r>
      <w:r w:rsidRPr="00010262">
        <w:rPr>
          <w:rFonts w:ascii="Arial" w:hAnsi="Arial" w:cs="Arial"/>
          <w:sz w:val="24"/>
          <w:szCs w:val="24"/>
        </w:rPr>
        <w:t xml:space="preserve"> Jurídica</w:t>
      </w:r>
      <w:r w:rsidR="00BA45D3">
        <w:rPr>
          <w:rFonts w:ascii="Arial" w:hAnsi="Arial" w:cs="Arial"/>
          <w:sz w:val="24"/>
          <w:szCs w:val="24"/>
        </w:rPr>
        <w:t xml:space="preserve"> e Contabilidade desta Casa</w:t>
      </w:r>
      <w:r w:rsidR="00007D4C">
        <w:rPr>
          <w:rFonts w:ascii="Arial" w:hAnsi="Arial" w:cs="Arial"/>
          <w:sz w:val="24"/>
          <w:szCs w:val="24"/>
        </w:rPr>
        <w:t xml:space="preserve"> opinando favoravelmente.</w:t>
      </w:r>
    </w:p>
    <w:p w14:paraId="0F711EE6" w14:textId="77777777" w:rsidR="00E46033" w:rsidRPr="00E46033" w:rsidRDefault="00E46033" w:rsidP="00E46033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3E5B0BDF" w14:textId="2A9ED0ED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29C1EAF1" w14:textId="77777777" w:rsidR="00602FA3" w:rsidRPr="00010262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AEE308D" w14:textId="24481A9B" w:rsidR="0062367C" w:rsidRDefault="00602FA3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="004801D2">
        <w:rPr>
          <w:rFonts w:ascii="Arial" w:hAnsi="Arial" w:cs="Arial"/>
          <w:b/>
          <w:bCs/>
          <w:sz w:val="24"/>
          <w:szCs w:val="24"/>
        </w:rPr>
        <w:t>ROSELI JESUS DO AMARAL</w:t>
      </w:r>
      <w:r w:rsidR="004801D2">
        <w:rPr>
          <w:rFonts w:ascii="Arial" w:hAnsi="Arial" w:cs="Arial"/>
          <w:bCs/>
          <w:sz w:val="24"/>
          <w:szCs w:val="24"/>
        </w:rPr>
        <w:t xml:space="preserve">, </w:t>
      </w:r>
      <w:r w:rsidR="004801D2">
        <w:rPr>
          <w:rFonts w:ascii="Arial" w:hAnsi="Arial" w:cs="Arial"/>
          <w:b/>
          <w:bCs/>
          <w:sz w:val="24"/>
          <w:szCs w:val="24"/>
        </w:rPr>
        <w:t>FILOMENA APARECIDA JANINE</w:t>
      </w:r>
      <w:r w:rsidR="004801D2">
        <w:rPr>
          <w:rFonts w:ascii="Arial" w:hAnsi="Arial" w:cs="Arial"/>
          <w:b/>
          <w:sz w:val="24"/>
          <w:szCs w:val="24"/>
        </w:rPr>
        <w:t>, JOSÉ LUIZ LEONARDI, ADÃO MOACIR FERREIRA</w:t>
      </w:r>
      <w:r w:rsidR="0096419F">
        <w:rPr>
          <w:rFonts w:ascii="Arial" w:hAnsi="Arial" w:cs="Arial"/>
          <w:sz w:val="24"/>
          <w:szCs w:val="24"/>
        </w:rPr>
        <w:t>.</w:t>
      </w:r>
    </w:p>
    <w:p w14:paraId="0CF86594" w14:textId="5249F94F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9E4214" w:rsidRPr="00010262">
        <w:rPr>
          <w:rFonts w:ascii="Arial" w:hAnsi="Arial" w:cs="Arial"/>
          <w:sz w:val="24"/>
          <w:szCs w:val="24"/>
        </w:rPr>
        <w:t>à</w:t>
      </w:r>
      <w:r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4465B2BD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BFCEFA2" w14:textId="0AF84F3E" w:rsidR="00937FD1" w:rsidRPr="00FA09A8" w:rsidRDefault="00602FA3" w:rsidP="00FA09A8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37FD1">
        <w:rPr>
          <w:rFonts w:ascii="Arial" w:hAnsi="Arial" w:cs="Arial"/>
          <w:b/>
          <w:sz w:val="24"/>
          <w:szCs w:val="24"/>
          <w:u w:val="single"/>
        </w:rPr>
        <w:t>DA LEGALIDADE</w:t>
      </w:r>
      <w:r w:rsidR="006E53F2" w:rsidRPr="00937FD1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937FD1" w:rsidRPr="00010262">
        <w:rPr>
          <w:rFonts w:ascii="Arial" w:hAnsi="Arial" w:cs="Arial"/>
          <w:sz w:val="24"/>
          <w:szCs w:val="24"/>
        </w:rPr>
        <w:t xml:space="preserve">Em análise aos termos de legalidade, o projeto de lei </w:t>
      </w:r>
      <w:r w:rsidR="00937FD1" w:rsidRPr="008D3FA9">
        <w:rPr>
          <w:rFonts w:ascii="Arial" w:hAnsi="Arial" w:cs="Arial"/>
          <w:sz w:val="24"/>
          <w:szCs w:val="24"/>
        </w:rPr>
        <w:t>cumpri</w:t>
      </w:r>
      <w:r w:rsidR="00937FD1">
        <w:rPr>
          <w:rFonts w:ascii="Arial" w:hAnsi="Arial" w:cs="Arial"/>
          <w:sz w:val="24"/>
          <w:szCs w:val="24"/>
        </w:rPr>
        <w:t xml:space="preserve"> </w:t>
      </w:r>
      <w:r w:rsidR="00937FD1" w:rsidRPr="00937FD1">
        <w:rPr>
          <w:rFonts w:ascii="Arial" w:hAnsi="Arial" w:cs="Arial"/>
          <w:sz w:val="24"/>
          <w:szCs w:val="24"/>
        </w:rPr>
        <w:t>as exigências constitucionais, legais e regimentais</w:t>
      </w:r>
      <w:r w:rsidR="00937FD1">
        <w:rPr>
          <w:rFonts w:ascii="Arial" w:hAnsi="Arial" w:cs="Arial"/>
          <w:sz w:val="24"/>
          <w:szCs w:val="24"/>
        </w:rPr>
        <w:t xml:space="preserve"> para votação.</w:t>
      </w:r>
    </w:p>
    <w:p w14:paraId="7C137CA8" w14:textId="69167016" w:rsidR="00937FD1" w:rsidRPr="00E46033" w:rsidRDefault="00602FA3" w:rsidP="00E46033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37FD1">
        <w:rPr>
          <w:rFonts w:ascii="Arial" w:hAnsi="Arial" w:cs="Arial"/>
          <w:b/>
          <w:sz w:val="24"/>
          <w:szCs w:val="24"/>
          <w:u w:val="single"/>
        </w:rPr>
        <w:lastRenderedPageBreak/>
        <w:t>DA CONVENIÊNCIA E OPORTUNIDADE</w:t>
      </w:r>
      <w:r w:rsidR="006E53F2" w:rsidRPr="00937FD1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937FD1">
        <w:rPr>
          <w:rFonts w:ascii="Arial" w:hAnsi="Arial" w:cs="Arial"/>
          <w:sz w:val="24"/>
          <w:szCs w:val="24"/>
        </w:rPr>
        <w:t xml:space="preserve">a propositura é conveniente </w:t>
      </w:r>
      <w:r w:rsidRPr="00937FD1">
        <w:rPr>
          <w:rFonts w:ascii="Arial" w:hAnsi="Arial" w:cs="Arial"/>
          <w:sz w:val="24"/>
          <w:szCs w:val="24"/>
        </w:rPr>
        <w:t>e oportuna</w:t>
      </w:r>
      <w:r w:rsidR="006E53F2" w:rsidRPr="00937FD1">
        <w:rPr>
          <w:rFonts w:ascii="Arial" w:hAnsi="Arial" w:cs="Arial"/>
          <w:sz w:val="24"/>
          <w:szCs w:val="24"/>
        </w:rPr>
        <w:t>,</w:t>
      </w:r>
      <w:r w:rsidR="00937FD1">
        <w:rPr>
          <w:rFonts w:ascii="Arial" w:hAnsi="Arial" w:cs="Arial"/>
          <w:sz w:val="24"/>
          <w:szCs w:val="24"/>
        </w:rPr>
        <w:t xml:space="preserve"> pois,</w:t>
      </w:r>
      <w:r w:rsidR="006E53F2" w:rsidRPr="00937FD1">
        <w:rPr>
          <w:rFonts w:ascii="Arial" w:hAnsi="Arial" w:cs="Arial"/>
          <w:sz w:val="24"/>
          <w:szCs w:val="24"/>
        </w:rPr>
        <w:t xml:space="preserve"> </w:t>
      </w:r>
      <w:r w:rsidR="00A57590">
        <w:rPr>
          <w:rFonts w:ascii="Arial" w:hAnsi="Arial" w:cs="Arial"/>
          <w:sz w:val="24"/>
          <w:szCs w:val="24"/>
        </w:rPr>
        <w:t xml:space="preserve">possibilitará </w:t>
      </w:r>
      <w:r w:rsidR="0096419F">
        <w:rPr>
          <w:rFonts w:ascii="Arial" w:hAnsi="Arial" w:cs="Arial"/>
          <w:sz w:val="24"/>
          <w:szCs w:val="24"/>
        </w:rPr>
        <w:t>a Câmara Municipal adquirir equipamentos de informática para melhorias dos trabalhos da Câmara Municipal</w:t>
      </w:r>
      <w:r w:rsidR="00FA09A8">
        <w:rPr>
          <w:rFonts w:ascii="Arial" w:hAnsi="Arial" w:cs="Arial"/>
          <w:sz w:val="24"/>
          <w:szCs w:val="24"/>
        </w:rPr>
        <w:t>.</w:t>
      </w:r>
    </w:p>
    <w:p w14:paraId="4E0C14F0" w14:textId="123B2551" w:rsidR="00937FD1" w:rsidRPr="00E46033" w:rsidRDefault="00010262" w:rsidP="00E46033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010262">
        <w:rPr>
          <w:rFonts w:ascii="Arial" w:hAnsi="Arial" w:cs="Arial"/>
          <w:sz w:val="24"/>
          <w:szCs w:val="24"/>
        </w:rPr>
        <w:t xml:space="preserve"> O projeto reveste-se de boa forma constitucional, jurídic</w:t>
      </w:r>
      <w:r w:rsidR="009E4214">
        <w:rPr>
          <w:rFonts w:ascii="Arial" w:hAnsi="Arial" w:cs="Arial"/>
          <w:sz w:val="24"/>
          <w:szCs w:val="24"/>
        </w:rPr>
        <w:t>a</w:t>
      </w:r>
      <w:r w:rsidRPr="00010262">
        <w:rPr>
          <w:rFonts w:ascii="Arial" w:hAnsi="Arial" w:cs="Arial"/>
          <w:sz w:val="24"/>
          <w:szCs w:val="24"/>
        </w:rPr>
        <w:t xml:space="preserve"> e de boa técnica legislativa e, no mérito, também deve ser acolhido.</w:t>
      </w:r>
    </w:p>
    <w:p w14:paraId="6B3C0E3F" w14:textId="1DFEABA8" w:rsidR="00010262" w:rsidRPr="00010262" w:rsidRDefault="009E4214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Portanto</w:t>
      </w:r>
      <w:r w:rsidR="00010262" w:rsidRPr="00010262">
        <w:rPr>
          <w:rFonts w:ascii="Arial" w:hAnsi="Arial" w:cs="Arial"/>
          <w:sz w:val="24"/>
          <w:szCs w:val="24"/>
        </w:rPr>
        <w:t>, não havendo nenhuma objeção</w:t>
      </w:r>
      <w:r>
        <w:rPr>
          <w:rFonts w:ascii="Arial" w:hAnsi="Arial" w:cs="Arial"/>
          <w:sz w:val="24"/>
          <w:szCs w:val="24"/>
        </w:rPr>
        <w:t xml:space="preserve"> na tramitação do referido projeto</w:t>
      </w:r>
      <w:r w:rsidR="00010262" w:rsidRPr="0001026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sendo o </w:t>
      </w:r>
      <w:r w:rsidR="00010262" w:rsidRPr="00010262">
        <w:rPr>
          <w:rFonts w:ascii="Arial" w:hAnsi="Arial" w:cs="Arial"/>
          <w:sz w:val="24"/>
          <w:szCs w:val="24"/>
        </w:rPr>
        <w:t>parecer destes relatores, favorável à propositura, visto que o Projeto de Lei apresenta todos os requisitos indispensáveis para a sua aprovação.</w:t>
      </w:r>
    </w:p>
    <w:p w14:paraId="60C08CD0" w14:textId="77777777" w:rsidR="00602FA3" w:rsidRPr="00010262" w:rsidRDefault="00602FA3" w:rsidP="00010262">
      <w:pPr>
        <w:pStyle w:val="PargrafodaLista"/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E1D51FD" w14:textId="77777777" w:rsidR="006E53F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2CCDDC50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E6F0E14" w14:textId="7AC1A7EF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Relatores, decidem as Comissões competentes, por </w:t>
      </w:r>
      <w:r w:rsidRPr="009E4214">
        <w:rPr>
          <w:rFonts w:ascii="Arial" w:hAnsi="Arial" w:cs="Arial"/>
          <w:b/>
          <w:bCs/>
          <w:sz w:val="24"/>
          <w:szCs w:val="24"/>
        </w:rPr>
        <w:t>EXARAR PARECER FAVORÁVEL</w:t>
      </w:r>
      <w:r w:rsidRPr="00010262">
        <w:rPr>
          <w:rFonts w:ascii="Arial" w:hAnsi="Arial" w:cs="Arial"/>
          <w:sz w:val="24"/>
          <w:szCs w:val="24"/>
        </w:rPr>
        <w:t xml:space="preserve">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Projeto de Lei</w:t>
      </w:r>
      <w:r w:rsidR="009C2803">
        <w:rPr>
          <w:rFonts w:ascii="Arial" w:hAnsi="Arial" w:cs="Arial"/>
          <w:sz w:val="24"/>
          <w:szCs w:val="24"/>
        </w:rPr>
        <w:t xml:space="preserve"> </w:t>
      </w:r>
      <w:r w:rsidR="0042435D">
        <w:rPr>
          <w:rFonts w:ascii="Arial" w:hAnsi="Arial" w:cs="Arial"/>
          <w:sz w:val="24"/>
          <w:szCs w:val="24"/>
        </w:rPr>
        <w:t>4</w:t>
      </w:r>
      <w:r w:rsidR="0096419F">
        <w:rPr>
          <w:rFonts w:ascii="Arial" w:hAnsi="Arial" w:cs="Arial"/>
          <w:sz w:val="24"/>
          <w:szCs w:val="24"/>
        </w:rPr>
        <w:t>1</w:t>
      </w:r>
      <w:r w:rsidR="00A57590">
        <w:rPr>
          <w:rFonts w:ascii="Arial" w:hAnsi="Arial" w:cs="Arial"/>
          <w:sz w:val="24"/>
          <w:szCs w:val="24"/>
        </w:rPr>
        <w:t>/2024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B1A0DE3" w14:textId="7120A6F1" w:rsidR="0096419F" w:rsidRPr="00007D4C" w:rsidRDefault="00010262" w:rsidP="00007D4C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96419F">
        <w:rPr>
          <w:rFonts w:ascii="Arial" w:hAnsi="Arial" w:cs="Arial"/>
          <w:sz w:val="24"/>
          <w:szCs w:val="24"/>
        </w:rPr>
        <w:t>22</w:t>
      </w:r>
      <w:r w:rsidR="00E46033">
        <w:rPr>
          <w:rFonts w:ascii="Arial" w:hAnsi="Arial" w:cs="Arial"/>
          <w:sz w:val="24"/>
          <w:szCs w:val="24"/>
        </w:rPr>
        <w:t xml:space="preserve"> de outubro</w:t>
      </w:r>
      <w:r w:rsidR="00A57590">
        <w:rPr>
          <w:rFonts w:ascii="Arial" w:hAnsi="Arial" w:cs="Arial"/>
          <w:sz w:val="24"/>
          <w:szCs w:val="24"/>
        </w:rPr>
        <w:t xml:space="preserve"> de 2024</w:t>
      </w:r>
      <w:r w:rsidRPr="00010262">
        <w:rPr>
          <w:rFonts w:ascii="Arial" w:hAnsi="Arial" w:cs="Arial"/>
          <w:sz w:val="24"/>
          <w:szCs w:val="24"/>
        </w:rPr>
        <w:t>.</w:t>
      </w:r>
    </w:p>
    <w:p w14:paraId="268E8416" w14:textId="77777777" w:rsidR="00BA45D3" w:rsidRPr="00A57590" w:rsidRDefault="00BA45D3" w:rsidP="00A5759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25B5ACF" w14:textId="2744C274" w:rsidR="00010262" w:rsidRPr="00010262" w:rsidRDefault="00010262" w:rsidP="00A5759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710616B5" w14:textId="77777777" w:rsidR="00010262" w:rsidRPr="00010262" w:rsidRDefault="00010262" w:rsidP="00010262">
      <w:pPr>
        <w:spacing w:after="0" w:line="360" w:lineRule="auto"/>
        <w:ind w:left="1701"/>
        <w:rPr>
          <w:rFonts w:ascii="Arial" w:hAnsi="Arial" w:cs="Arial"/>
          <w:b/>
          <w:sz w:val="24"/>
          <w:szCs w:val="24"/>
        </w:rPr>
      </w:pP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25EF78DE" w14:textId="1C40B196" w:rsidR="00010262" w:rsidRPr="00010262" w:rsidRDefault="00010262" w:rsidP="00A5759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6EFC9405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566C63EE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105AB2D5" w14:textId="71A3E53B" w:rsid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AEA7A9C" w14:textId="77777777" w:rsidR="00007D4C" w:rsidRDefault="00007D4C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59C79A1" w14:textId="77777777" w:rsidR="00007D4C" w:rsidRDefault="00007D4C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1AD2D92" w14:textId="77777777" w:rsidR="00007D4C" w:rsidRPr="00010262" w:rsidRDefault="00007D4C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69A34" w14:textId="77777777" w:rsidR="009E4214" w:rsidRDefault="009E4214" w:rsidP="009E421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B5C4D" w14:textId="7A1FD9E2" w:rsidR="00010262" w:rsidRPr="00010262" w:rsidRDefault="00010262" w:rsidP="00A5759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09F53EFC" w14:textId="77777777" w:rsidR="00010262" w:rsidRPr="00010262" w:rsidRDefault="00010262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4A6EDEE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1A6A19C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A76A6BE" w14:textId="379E021E" w:rsidR="00010262" w:rsidRPr="00010262" w:rsidRDefault="00010262" w:rsidP="00010262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010262" w:rsidRPr="00010262" w:rsidSect="007B58E6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68A1D" w14:textId="77777777" w:rsidR="0040783F" w:rsidRDefault="0040783F" w:rsidP="005E423F">
      <w:pPr>
        <w:spacing w:after="0" w:line="240" w:lineRule="auto"/>
      </w:pPr>
      <w:r>
        <w:separator/>
      </w:r>
    </w:p>
  </w:endnote>
  <w:endnote w:type="continuationSeparator" w:id="0">
    <w:p w14:paraId="474947A9" w14:textId="77777777" w:rsidR="0040783F" w:rsidRDefault="0040783F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050F11" w14:textId="77777777" w:rsidR="0040783F" w:rsidRDefault="0040783F" w:rsidP="005E423F">
      <w:pPr>
        <w:spacing w:after="0" w:line="240" w:lineRule="auto"/>
      </w:pPr>
      <w:r>
        <w:separator/>
      </w:r>
    </w:p>
  </w:footnote>
  <w:footnote w:type="continuationSeparator" w:id="0">
    <w:p w14:paraId="53CC7501" w14:textId="77777777" w:rsidR="0040783F" w:rsidRDefault="0040783F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4182B"/>
    <w:multiLevelType w:val="hybridMultilevel"/>
    <w:tmpl w:val="E5707A7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762996">
    <w:abstractNumId w:val="1"/>
  </w:num>
  <w:num w:numId="2" w16cid:durableId="133105038">
    <w:abstractNumId w:val="3"/>
  </w:num>
  <w:num w:numId="3" w16cid:durableId="1445609472">
    <w:abstractNumId w:val="2"/>
  </w:num>
  <w:num w:numId="4" w16cid:durableId="1649364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07D4C"/>
    <w:rsid w:val="00010262"/>
    <w:rsid w:val="00047C1A"/>
    <w:rsid w:val="0005177C"/>
    <w:rsid w:val="0006190B"/>
    <w:rsid w:val="00067B56"/>
    <w:rsid w:val="000B4659"/>
    <w:rsid w:val="000C1CA5"/>
    <w:rsid w:val="000D2FF2"/>
    <w:rsid w:val="000F4C68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F08"/>
    <w:rsid w:val="00323792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D1A08"/>
    <w:rsid w:val="003E71ED"/>
    <w:rsid w:val="0040783F"/>
    <w:rsid w:val="0042435D"/>
    <w:rsid w:val="0045356F"/>
    <w:rsid w:val="004801D2"/>
    <w:rsid w:val="00481556"/>
    <w:rsid w:val="00482FDF"/>
    <w:rsid w:val="004F229E"/>
    <w:rsid w:val="005149DF"/>
    <w:rsid w:val="0053197B"/>
    <w:rsid w:val="00566A4C"/>
    <w:rsid w:val="005806B3"/>
    <w:rsid w:val="00580819"/>
    <w:rsid w:val="005900B7"/>
    <w:rsid w:val="005A2E7D"/>
    <w:rsid w:val="005B4970"/>
    <w:rsid w:val="005E423F"/>
    <w:rsid w:val="005F39FD"/>
    <w:rsid w:val="00602FA3"/>
    <w:rsid w:val="0062367C"/>
    <w:rsid w:val="006416F1"/>
    <w:rsid w:val="00647AA4"/>
    <w:rsid w:val="006509C8"/>
    <w:rsid w:val="00681D69"/>
    <w:rsid w:val="006C33CA"/>
    <w:rsid w:val="006D28DF"/>
    <w:rsid w:val="006D3310"/>
    <w:rsid w:val="006E53F2"/>
    <w:rsid w:val="006F7C60"/>
    <w:rsid w:val="00701100"/>
    <w:rsid w:val="00707B33"/>
    <w:rsid w:val="00725F9E"/>
    <w:rsid w:val="0073346A"/>
    <w:rsid w:val="00733D89"/>
    <w:rsid w:val="00767B0B"/>
    <w:rsid w:val="007757D4"/>
    <w:rsid w:val="00781E52"/>
    <w:rsid w:val="007A696F"/>
    <w:rsid w:val="007B0796"/>
    <w:rsid w:val="007B58E6"/>
    <w:rsid w:val="007C284E"/>
    <w:rsid w:val="007C7973"/>
    <w:rsid w:val="007D39A7"/>
    <w:rsid w:val="007E2367"/>
    <w:rsid w:val="00807624"/>
    <w:rsid w:val="00831A99"/>
    <w:rsid w:val="0083490F"/>
    <w:rsid w:val="00843020"/>
    <w:rsid w:val="00843197"/>
    <w:rsid w:val="008450CB"/>
    <w:rsid w:val="00852519"/>
    <w:rsid w:val="00852735"/>
    <w:rsid w:val="00874737"/>
    <w:rsid w:val="008930A2"/>
    <w:rsid w:val="008B42EF"/>
    <w:rsid w:val="008C5121"/>
    <w:rsid w:val="008C6C0E"/>
    <w:rsid w:val="008F3217"/>
    <w:rsid w:val="00937FD1"/>
    <w:rsid w:val="0096419F"/>
    <w:rsid w:val="009C139C"/>
    <w:rsid w:val="009C2803"/>
    <w:rsid w:val="009C49D4"/>
    <w:rsid w:val="009C5CDC"/>
    <w:rsid w:val="009C7937"/>
    <w:rsid w:val="009D09A1"/>
    <w:rsid w:val="009E4214"/>
    <w:rsid w:val="00A01418"/>
    <w:rsid w:val="00A519F1"/>
    <w:rsid w:val="00A57590"/>
    <w:rsid w:val="00A731F0"/>
    <w:rsid w:val="00A76499"/>
    <w:rsid w:val="00A8417E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45D3"/>
    <w:rsid w:val="00BA6664"/>
    <w:rsid w:val="00BB7302"/>
    <w:rsid w:val="00BD7A2D"/>
    <w:rsid w:val="00BE3504"/>
    <w:rsid w:val="00BF24CC"/>
    <w:rsid w:val="00BF78B2"/>
    <w:rsid w:val="00BF78EE"/>
    <w:rsid w:val="00C045AF"/>
    <w:rsid w:val="00C670BA"/>
    <w:rsid w:val="00C86584"/>
    <w:rsid w:val="00C86759"/>
    <w:rsid w:val="00C87F47"/>
    <w:rsid w:val="00D00CDF"/>
    <w:rsid w:val="00D06588"/>
    <w:rsid w:val="00D336AE"/>
    <w:rsid w:val="00D75524"/>
    <w:rsid w:val="00DA7754"/>
    <w:rsid w:val="00DB68A8"/>
    <w:rsid w:val="00E35BF6"/>
    <w:rsid w:val="00E46033"/>
    <w:rsid w:val="00E51F70"/>
    <w:rsid w:val="00E7452E"/>
    <w:rsid w:val="00E74DB1"/>
    <w:rsid w:val="00E9628F"/>
    <w:rsid w:val="00EA1161"/>
    <w:rsid w:val="00EE5564"/>
    <w:rsid w:val="00F12737"/>
    <w:rsid w:val="00F703CF"/>
    <w:rsid w:val="00F724A1"/>
    <w:rsid w:val="00F81C89"/>
    <w:rsid w:val="00F94612"/>
    <w:rsid w:val="00FA09A8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731ED-565D-471C-A551-C8B978D2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376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camar</cp:lastModifiedBy>
  <cp:revision>13</cp:revision>
  <cp:lastPrinted>2024-06-17T19:34:00Z</cp:lastPrinted>
  <dcterms:created xsi:type="dcterms:W3CDTF">2023-03-21T12:49:00Z</dcterms:created>
  <dcterms:modified xsi:type="dcterms:W3CDTF">2024-10-22T20:15:00Z</dcterms:modified>
</cp:coreProperties>
</file>