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2A09265A" w14:textId="5874EAE2" w:rsidR="003A74AA" w:rsidRPr="003A74AA" w:rsidRDefault="003A74AA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Ofício CM.º_____ /2023.</w:t>
      </w:r>
    </w:p>
    <w:p w14:paraId="3C111C11" w14:textId="77777777" w:rsidR="003A74AA" w:rsidRPr="003A74AA" w:rsidRDefault="003A74AA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776E9C0D" w14:textId="77777777" w:rsidR="003A74AA" w:rsidRPr="003A74AA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4F212" w14:textId="7B510831" w:rsid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="00647EED" w:rsidRPr="00647EE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Dispõe sobre a vedação de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5079D9AF" w14:textId="61DF5EF9" w:rsidR="00647EED" w:rsidRDefault="00647EED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A justificativa do presente projeto está assentada ao crescimento sig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>nificativo no número de feminicíd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io no Brasil, 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 xml:space="preserve">de acordo com o Fórum Brasileiro de Segurança Pública, no primeiro semestre de 2022, 699 mulheres foram vítimas de feminicídio, dados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obtidos com exclusividade pelo g1, GloboNews e TV Globo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447ABC94" w14:textId="61E43B09" w:rsidR="009375E6" w:rsidRDefault="009375E6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Portanto, no mês dedicado as mulheres, é imprescindível instituir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 xml:space="preserve">medidas </w:t>
      </w:r>
      <w:r>
        <w:rPr>
          <w:rFonts w:ascii="Times New Roman" w:hAnsi="Times New Roman" w:cs="Times New Roman"/>
          <w:bCs/>
          <w:iCs/>
          <w:sz w:val="24"/>
          <w:szCs w:val="24"/>
        </w:rPr>
        <w:t>que visem contribuir com a proteção e a integralidade pessoal das mulheres do nosso Município.</w:t>
      </w:r>
    </w:p>
    <w:p w14:paraId="3BAFCF25" w14:textId="5EADC994" w:rsidR="00647EED" w:rsidRPr="009375E6" w:rsidRDefault="009375E6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No mais,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a proposta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apresentada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é para os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casos com condenação em decisão transitada em julgado e se extingue com o cumprimento integral da pena.</w:t>
      </w:r>
    </w:p>
    <w:p w14:paraId="5B127B0F" w14:textId="4F0C7FEB" w:rsidR="003A74AA" w:rsidRPr="00EB60E0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4D808952" w14:textId="77777777" w:rsidR="00647EED" w:rsidRPr="00647EED" w:rsidRDefault="00647EED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>Pedra Bela/SP, 24 de março de 2023.</w:t>
      </w:r>
    </w:p>
    <w:p w14:paraId="5720FA89" w14:textId="77777777" w:rsidR="00647EED" w:rsidRPr="00667D0A" w:rsidRDefault="00647EED" w:rsidP="00647EED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647EED" w:rsidRPr="00667D0A" w14:paraId="1C816F35" w14:textId="77777777" w:rsidTr="00A01E86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27383B41" w14:textId="77777777" w:rsidR="00647EED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3345EC27" w14:textId="77777777" w:rsidR="00647EED" w:rsidRPr="00667D0A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165F0B27" w14:textId="77777777" w:rsidR="003A74AA" w:rsidRPr="003A74AA" w:rsidRDefault="003A74AA" w:rsidP="003A74AA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26A45F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2A8CB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EFB5D0" w14:textId="2A4D7B11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976F35E" w14:textId="77777777" w:rsidR="009375E6" w:rsidRDefault="009375E6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CC7664" w14:textId="151D9F63" w:rsidR="006A09CA" w:rsidRPr="00FE143B" w:rsidRDefault="00FE143B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PROJETO DE LEI N</w:t>
      </w:r>
      <w:r w:rsidR="004051C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º 13</w:t>
      </w: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14:paraId="445485CA" w14:textId="62816318" w:rsidR="00FE143B" w:rsidRDefault="00FE143B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24 DE MARÇO DE 2023</w:t>
      </w: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8C37027" w14:textId="77777777" w:rsidR="00647EED" w:rsidRDefault="00647EED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6793BC8" w14:textId="1805D5A3" w:rsidR="00FE143B" w:rsidRPr="00647EED" w:rsidRDefault="00FE143B" w:rsidP="00647EED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sobre a vedação de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nomeação de pessoa condenada, por sentença criminal com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trânsito em julgado e fundamentada na Lei Federal nº 11.340, de 7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agosto de 2006 (Lei Maria da Penha), para exercer cargo ou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emprego público no Município de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inclusive nos âmbitos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Poder Legislativo e da Administração Indireta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3EA0142" w14:textId="77777777" w:rsidR="00647EED" w:rsidRDefault="00647EED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56A61D1" w14:textId="45F28520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77579DD3" w14:textId="5FD10D52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Fica vedada a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Indireta.</w:t>
      </w:r>
    </w:p>
    <w:p w14:paraId="7CCDF972" w14:textId="517EC04C" w:rsidR="00647EED" w:rsidRPr="00647EED" w:rsidRDefault="00647EED" w:rsidP="00647EED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Parágrafo único.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vedação prevista no caput deste artigo perdurará até o cumprimento integral da pena ou até a ocorrência de outra forma de extinção da punibilidade, conforme o caso.</w:t>
      </w:r>
    </w:p>
    <w:p w14:paraId="3E39E9B3" w14:textId="5784E888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2º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</w:t>
      </w: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57752C8D" w14:textId="77777777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Esta Lei entrará em vigor na data de sua publicação</w:t>
      </w:r>
    </w:p>
    <w:p w14:paraId="15442182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E18128" w14:textId="2E927CCB" w:rsidR="000A792C" w:rsidRPr="00647EED" w:rsidRDefault="000A792C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>/SP</w:t>
      </w:r>
      <w:r w:rsidRPr="00647EE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>24 de março de 2023.</w:t>
      </w:r>
    </w:p>
    <w:p w14:paraId="1C319F9C" w14:textId="77777777" w:rsidR="002D0168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667D0A" w14:paraId="7DCFA963" w14:textId="77777777" w:rsidTr="008F0943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121A49A7" w14:textId="25E2CC03" w:rsidR="00647EED" w:rsidRDefault="00647EED" w:rsidP="00A405F4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3B671CFB" w14:textId="4B3D8CAB" w:rsidR="002D0168" w:rsidRPr="00667D0A" w:rsidRDefault="00647EED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4612235E" w14:textId="77777777" w:rsidR="002D0168" w:rsidRPr="00667D0A" w:rsidRDefault="002D0168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0168" w:rsidRPr="00667D0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6F12" w14:textId="77777777" w:rsidR="00356DE7" w:rsidRDefault="00356DE7" w:rsidP="00BB196D">
      <w:pPr>
        <w:spacing w:after="0" w:line="240" w:lineRule="auto"/>
      </w:pPr>
      <w:r>
        <w:separator/>
      </w:r>
    </w:p>
  </w:endnote>
  <w:endnote w:type="continuationSeparator" w:id="0">
    <w:p w14:paraId="63734B49" w14:textId="77777777" w:rsidR="00356DE7" w:rsidRDefault="00356DE7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E2DC" w14:textId="77777777" w:rsidR="00356DE7" w:rsidRDefault="00356DE7" w:rsidP="00BB196D">
      <w:pPr>
        <w:spacing w:after="0" w:line="240" w:lineRule="auto"/>
      </w:pPr>
      <w:r>
        <w:separator/>
      </w:r>
    </w:p>
  </w:footnote>
  <w:footnote w:type="continuationSeparator" w:id="0">
    <w:p w14:paraId="59003ABA" w14:textId="77777777" w:rsidR="00356DE7" w:rsidRDefault="00356DE7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733FC16E" w:rsidR="00BB196D" w:rsidRDefault="00BB196D">
    <w:pPr>
      <w:pStyle w:val="Cabealho"/>
    </w:pPr>
    <w:r>
      <w:rPr>
        <w:noProof/>
        <w:lang w:eastAsia="pt-BR"/>
      </w:rPr>
      <w:drawing>
        <wp:inline distT="0" distB="0" distL="0" distR="0" wp14:anchorId="6FEC9CE8" wp14:editId="47277D11">
          <wp:extent cx="5400040" cy="685489"/>
          <wp:effectExtent l="0" t="0" r="0" b="635"/>
          <wp:docPr id="14" name="Imagem 14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4" descr="Uma imagem contendo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5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12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A792C"/>
    <w:rsid w:val="00134E56"/>
    <w:rsid w:val="002C09C7"/>
    <w:rsid w:val="002D0168"/>
    <w:rsid w:val="00356DE7"/>
    <w:rsid w:val="00367B32"/>
    <w:rsid w:val="003A74AA"/>
    <w:rsid w:val="004051C9"/>
    <w:rsid w:val="004325AD"/>
    <w:rsid w:val="005B27AD"/>
    <w:rsid w:val="00647EED"/>
    <w:rsid w:val="00667D0A"/>
    <w:rsid w:val="006A09CA"/>
    <w:rsid w:val="0077140F"/>
    <w:rsid w:val="008F0943"/>
    <w:rsid w:val="0092479F"/>
    <w:rsid w:val="009375E6"/>
    <w:rsid w:val="0097217F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D00419"/>
    <w:rsid w:val="00D5383B"/>
    <w:rsid w:val="00E34A91"/>
    <w:rsid w:val="00F83752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4DBED-69BC-4DA7-BF20-5C8F116C8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 Brandão Pinheiro</cp:lastModifiedBy>
  <cp:revision>3</cp:revision>
  <cp:lastPrinted>2023-03-10T19:46:00Z</cp:lastPrinted>
  <dcterms:created xsi:type="dcterms:W3CDTF">2023-03-28T21:23:00Z</dcterms:created>
  <dcterms:modified xsi:type="dcterms:W3CDTF">2023-03-28T21:23:00Z</dcterms:modified>
</cp:coreProperties>
</file>